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008E8A" w14:textId="77777777" w:rsidR="00F86CD5" w:rsidRPr="00BF448C" w:rsidRDefault="00F86CD5" w:rsidP="00A240A7">
      <w:pPr>
        <w:pBdr>
          <w:bottom w:val="single" w:sz="8" w:space="1" w:color="000000"/>
          <w:between w:val="single" w:sz="8" w:space="1" w:color="000000"/>
        </w:pBdr>
        <w:jc w:val="center"/>
        <w:rPr>
          <w:rFonts w:ascii="Calibri" w:hAnsi="Calibri" w:cs="Calibri"/>
          <w:bCs/>
          <w:sz w:val="22"/>
          <w:szCs w:val="22"/>
        </w:rPr>
      </w:pPr>
      <w:bookmarkStart w:id="0" w:name="_GoBack"/>
      <w:bookmarkEnd w:id="0"/>
      <w:r w:rsidRPr="00BF448C">
        <w:rPr>
          <w:rFonts w:ascii="Calibri" w:hAnsi="Calibri" w:cs="Calibri"/>
          <w:bCs/>
          <w:sz w:val="22"/>
          <w:szCs w:val="22"/>
        </w:rPr>
        <w:t>M</w:t>
      </w:r>
      <w:r w:rsidR="00281961" w:rsidRPr="00BF448C">
        <w:rPr>
          <w:rFonts w:ascii="Calibri" w:hAnsi="Calibri" w:cs="Calibri"/>
          <w:bCs/>
          <w:sz w:val="22"/>
          <w:szCs w:val="22"/>
        </w:rPr>
        <w:t>ě</w:t>
      </w:r>
      <w:r w:rsidR="006060BD" w:rsidRPr="00BF448C">
        <w:rPr>
          <w:rFonts w:ascii="Calibri" w:hAnsi="Calibri" w:cs="Calibri"/>
          <w:bCs/>
          <w:sz w:val="22"/>
          <w:szCs w:val="22"/>
        </w:rPr>
        <w:t>Ú</w:t>
      </w:r>
      <w:r w:rsidRPr="00BF448C">
        <w:rPr>
          <w:rFonts w:ascii="Calibri" w:hAnsi="Calibri" w:cs="Calibri"/>
          <w:bCs/>
          <w:sz w:val="22"/>
          <w:szCs w:val="22"/>
        </w:rPr>
        <w:t xml:space="preserve"> Abertamy,</w:t>
      </w:r>
      <w:r w:rsidR="00281961" w:rsidRPr="00BF448C">
        <w:rPr>
          <w:rFonts w:ascii="Calibri" w:hAnsi="Calibri" w:cs="Calibri"/>
          <w:bCs/>
          <w:sz w:val="22"/>
          <w:szCs w:val="22"/>
        </w:rPr>
        <w:t xml:space="preserve"> </w:t>
      </w:r>
      <w:r w:rsidRPr="00BF448C">
        <w:rPr>
          <w:rFonts w:ascii="Calibri" w:hAnsi="Calibri" w:cs="Calibri"/>
          <w:bCs/>
          <w:sz w:val="22"/>
          <w:szCs w:val="22"/>
        </w:rPr>
        <w:t>Farní 2</w:t>
      </w:r>
      <w:r w:rsidR="00281961" w:rsidRPr="00BF448C">
        <w:rPr>
          <w:rFonts w:ascii="Calibri" w:hAnsi="Calibri" w:cs="Calibri"/>
          <w:bCs/>
          <w:sz w:val="22"/>
          <w:szCs w:val="22"/>
        </w:rPr>
        <w:t>,</w:t>
      </w:r>
      <w:r w:rsidRPr="00BF448C">
        <w:rPr>
          <w:rFonts w:ascii="Calibri" w:hAnsi="Calibri" w:cs="Calibri"/>
          <w:bCs/>
          <w:sz w:val="22"/>
          <w:szCs w:val="22"/>
        </w:rPr>
        <w:t xml:space="preserve"> 362 35 Abertamy</w:t>
      </w:r>
      <w:r w:rsidR="00A240A7" w:rsidRPr="00BF448C">
        <w:rPr>
          <w:rFonts w:ascii="Calibri" w:hAnsi="Calibri" w:cs="Calibri"/>
          <w:bCs/>
          <w:sz w:val="22"/>
          <w:szCs w:val="22"/>
        </w:rPr>
        <w:t xml:space="preserve">, </w:t>
      </w:r>
      <w:r w:rsidRPr="00BF448C">
        <w:rPr>
          <w:rFonts w:ascii="Calibri" w:hAnsi="Calibri" w:cs="Calibri"/>
          <w:bCs/>
          <w:sz w:val="22"/>
          <w:szCs w:val="22"/>
        </w:rPr>
        <w:t xml:space="preserve"> </w:t>
      </w:r>
      <w:hyperlink r:id="rId9" w:history="1">
        <w:r w:rsidR="006060BD" w:rsidRPr="00BF448C">
          <w:rPr>
            <w:rStyle w:val="Hypertextovodkaz"/>
            <w:rFonts w:ascii="Calibri" w:hAnsi="Calibri" w:cs="Calibri"/>
            <w:bCs/>
            <w:sz w:val="22"/>
            <w:szCs w:val="22"/>
          </w:rPr>
          <w:t>podatelna@mesto-abertamy.cz</w:t>
        </w:r>
      </w:hyperlink>
    </w:p>
    <w:p w14:paraId="1E691489" w14:textId="77777777" w:rsidR="00F86CD5" w:rsidRPr="00BF448C" w:rsidRDefault="00F86CD5">
      <w:pPr>
        <w:rPr>
          <w:bCs/>
        </w:rPr>
      </w:pPr>
    </w:p>
    <w:p w14:paraId="09406287" w14:textId="3D2287D9" w:rsidR="00FF4312" w:rsidRPr="00BF448C" w:rsidRDefault="00D96F16">
      <w:pPr>
        <w:rPr>
          <w:bCs/>
        </w:rPr>
      </w:pPr>
      <w:r w:rsidRPr="00BF448C">
        <w:rPr>
          <w:bCs/>
          <w:noProof/>
        </w:rPr>
        <w:drawing>
          <wp:inline distT="0" distB="0" distL="0" distR="0" wp14:anchorId="4D8E82C2" wp14:editId="743FA2E0">
            <wp:extent cx="1175385" cy="703483"/>
            <wp:effectExtent l="0" t="0" r="5715" b="190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855" cy="715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16514" w14:textId="77777777" w:rsidR="004F6D48" w:rsidRPr="00BF448C" w:rsidRDefault="004F6D48" w:rsidP="00D96F16">
      <w:pPr>
        <w:jc w:val="center"/>
        <w:rPr>
          <w:rFonts w:ascii="Calibri" w:hAnsi="Calibri" w:cs="Calibri"/>
          <w:bCs/>
        </w:rPr>
      </w:pPr>
    </w:p>
    <w:p w14:paraId="4C30EFFF" w14:textId="1EC3389D" w:rsidR="00D96F16" w:rsidRDefault="00FD02A9" w:rsidP="006E2A76">
      <w:pPr>
        <w:jc w:val="center"/>
        <w:rPr>
          <w:rFonts w:ascii="Calibri" w:hAnsi="Calibri" w:cs="Calibri"/>
          <w:bCs/>
        </w:rPr>
      </w:pPr>
      <w:r w:rsidRPr="00FF4312">
        <w:rPr>
          <w:rFonts w:ascii="Calibri" w:hAnsi="Calibri" w:cs="Calibri"/>
          <w:b/>
          <w:sz w:val="28"/>
          <w:szCs w:val="28"/>
        </w:rPr>
        <w:t>PŘEDÁVACÍ PROTOKOL POZEMKU KE ZVLÁŠTNÍMU UŽÍVÁNÍ</w:t>
      </w:r>
      <w:r w:rsidR="00D96F16" w:rsidRPr="00BF448C">
        <w:rPr>
          <w:rFonts w:ascii="Calibri" w:hAnsi="Calibri" w:cs="Calibri"/>
          <w:bCs/>
        </w:rPr>
        <w:t xml:space="preserve"> </w:t>
      </w:r>
    </w:p>
    <w:p w14:paraId="43AB5EC0" w14:textId="77777777" w:rsidR="00FD02A9" w:rsidRDefault="00FD02A9" w:rsidP="00D96F16">
      <w:pPr>
        <w:jc w:val="both"/>
        <w:rPr>
          <w:rFonts w:ascii="Calibri" w:hAnsi="Calibri" w:cs="Calibri"/>
          <w:bCs/>
        </w:rPr>
      </w:pPr>
    </w:p>
    <w:tbl>
      <w:tblPr>
        <w:tblStyle w:val="Mkatabulky"/>
        <w:tblW w:w="0" w:type="auto"/>
        <w:tblInd w:w="-289" w:type="dxa"/>
        <w:tblLook w:val="04A0" w:firstRow="1" w:lastRow="0" w:firstColumn="1" w:lastColumn="0" w:noHBand="0" w:noVBand="1"/>
      </w:tblPr>
      <w:tblGrid>
        <w:gridCol w:w="2836"/>
        <w:gridCol w:w="1983"/>
        <w:gridCol w:w="2266"/>
        <w:gridCol w:w="2266"/>
      </w:tblGrid>
      <w:tr w:rsidR="00FD02A9" w14:paraId="09658855" w14:textId="77777777" w:rsidTr="006E2A76">
        <w:trPr>
          <w:cantSplit/>
          <w:trHeight w:val="851"/>
        </w:trPr>
        <w:tc>
          <w:tcPr>
            <w:tcW w:w="2836" w:type="dxa"/>
          </w:tcPr>
          <w:p w14:paraId="45631031" w14:textId="77777777" w:rsidR="00FF4312" w:rsidRDefault="00FF4312" w:rsidP="00FD02A9">
            <w:pPr>
              <w:jc w:val="center"/>
              <w:rPr>
                <w:rFonts w:ascii="Calibri" w:hAnsi="Calibri" w:cs="Calibri"/>
                <w:b/>
              </w:rPr>
            </w:pPr>
          </w:p>
          <w:p w14:paraId="45558E65" w14:textId="0610964F" w:rsidR="00FD02A9" w:rsidRPr="00FD02A9" w:rsidRDefault="00FD02A9" w:rsidP="00FD02A9">
            <w:pPr>
              <w:jc w:val="center"/>
              <w:rPr>
                <w:rFonts w:ascii="Calibri" w:hAnsi="Calibri" w:cs="Calibri"/>
                <w:b/>
              </w:rPr>
            </w:pPr>
            <w:r w:rsidRPr="00FD02A9">
              <w:rPr>
                <w:rFonts w:ascii="Calibri" w:hAnsi="Calibri" w:cs="Calibri"/>
                <w:b/>
              </w:rPr>
              <w:t>Název akce</w:t>
            </w:r>
          </w:p>
        </w:tc>
        <w:tc>
          <w:tcPr>
            <w:tcW w:w="6515" w:type="dxa"/>
            <w:gridSpan w:val="3"/>
          </w:tcPr>
          <w:p w14:paraId="03986BA0" w14:textId="0E127B39" w:rsidR="003F79F6" w:rsidRDefault="003F79F6" w:rsidP="00FD02A9">
            <w:pPr>
              <w:jc w:val="center"/>
              <w:rPr>
                <w:rFonts w:ascii="Calibri" w:hAnsi="Calibri" w:cs="Calibri"/>
                <w:bCs/>
              </w:rPr>
            </w:pPr>
          </w:p>
        </w:tc>
      </w:tr>
      <w:tr w:rsidR="00FD02A9" w14:paraId="79A2117D" w14:textId="77777777" w:rsidTr="006E2A76">
        <w:trPr>
          <w:cantSplit/>
          <w:trHeight w:val="624"/>
        </w:trPr>
        <w:tc>
          <w:tcPr>
            <w:tcW w:w="2836" w:type="dxa"/>
          </w:tcPr>
          <w:p w14:paraId="0E8AB7A8" w14:textId="54D307AC" w:rsidR="00FD02A9" w:rsidRPr="00FD02A9" w:rsidRDefault="00FD02A9" w:rsidP="00FD02A9">
            <w:pPr>
              <w:jc w:val="center"/>
              <w:rPr>
                <w:rFonts w:ascii="Calibri" w:hAnsi="Calibri" w:cs="Calibri"/>
                <w:b/>
              </w:rPr>
            </w:pPr>
            <w:r w:rsidRPr="00FD02A9">
              <w:rPr>
                <w:rFonts w:ascii="Calibri" w:hAnsi="Calibri" w:cs="Calibri"/>
                <w:b/>
              </w:rPr>
              <w:t>Nájemce</w:t>
            </w:r>
          </w:p>
        </w:tc>
        <w:tc>
          <w:tcPr>
            <w:tcW w:w="6515" w:type="dxa"/>
            <w:gridSpan w:val="3"/>
          </w:tcPr>
          <w:p w14:paraId="7B39F612" w14:textId="760DF319" w:rsidR="00FD02A9" w:rsidRDefault="00FD02A9" w:rsidP="00FD02A9">
            <w:pPr>
              <w:jc w:val="center"/>
              <w:rPr>
                <w:rFonts w:ascii="Calibri" w:hAnsi="Calibri" w:cs="Calibri"/>
                <w:bCs/>
              </w:rPr>
            </w:pPr>
          </w:p>
        </w:tc>
      </w:tr>
      <w:tr w:rsidR="00FD02A9" w14:paraId="19272AB0" w14:textId="77777777" w:rsidTr="006E2A76">
        <w:trPr>
          <w:trHeight w:val="454"/>
        </w:trPr>
        <w:tc>
          <w:tcPr>
            <w:tcW w:w="2836" w:type="dxa"/>
          </w:tcPr>
          <w:p w14:paraId="79C0C189" w14:textId="5AAA1D89" w:rsidR="00FD02A9" w:rsidRPr="00FD02A9" w:rsidRDefault="00FD02A9" w:rsidP="00FD02A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D02A9">
              <w:rPr>
                <w:rFonts w:ascii="Calibri" w:hAnsi="Calibri" w:cs="Calibri"/>
                <w:bCs/>
                <w:sz w:val="20"/>
                <w:szCs w:val="20"/>
              </w:rPr>
              <w:t>Zastoupený, kontakt</w:t>
            </w:r>
            <w:r w:rsidR="00B25EDB">
              <w:rPr>
                <w:rFonts w:ascii="Calibri" w:hAnsi="Calibri" w:cs="Calibri"/>
                <w:bCs/>
                <w:sz w:val="20"/>
                <w:szCs w:val="20"/>
              </w:rPr>
              <w:t>, případně Plná moc</w:t>
            </w:r>
          </w:p>
        </w:tc>
        <w:tc>
          <w:tcPr>
            <w:tcW w:w="6515" w:type="dxa"/>
            <w:gridSpan w:val="3"/>
          </w:tcPr>
          <w:p w14:paraId="38EDE2EB" w14:textId="10340B88" w:rsidR="00FD02A9" w:rsidRPr="00FD02A9" w:rsidRDefault="00FD02A9" w:rsidP="00FD02A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BD0745" w14:paraId="06B5E6B8" w14:textId="77777777" w:rsidTr="006E2A76">
        <w:trPr>
          <w:trHeight w:val="851"/>
        </w:trPr>
        <w:tc>
          <w:tcPr>
            <w:tcW w:w="2836" w:type="dxa"/>
          </w:tcPr>
          <w:p w14:paraId="6727D0DF" w14:textId="5E9E55E0" w:rsidR="00BD0745" w:rsidRDefault="00BD0745" w:rsidP="00FD02A9">
            <w:pPr>
              <w:jc w:val="center"/>
              <w:rPr>
                <w:rFonts w:ascii="Calibri" w:hAnsi="Calibri" w:cs="Calibri"/>
                <w:b/>
              </w:rPr>
            </w:pPr>
            <w:r w:rsidRPr="00BD0745">
              <w:rPr>
                <w:rFonts w:ascii="Calibri" w:hAnsi="Calibri" w:cs="Calibri"/>
                <w:b/>
              </w:rPr>
              <w:t xml:space="preserve">Místo </w:t>
            </w:r>
            <w:r w:rsidR="006E2A76">
              <w:rPr>
                <w:rFonts w:ascii="Calibri" w:hAnsi="Calibri" w:cs="Calibri"/>
                <w:b/>
              </w:rPr>
              <w:t>zvláštního užívání příp. pronájmu</w:t>
            </w:r>
          </w:p>
          <w:p w14:paraId="0442C9A8" w14:textId="434B6176" w:rsidR="00BD0745" w:rsidRPr="00BD0745" w:rsidRDefault="00BD0745" w:rsidP="00FD02A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</w:t>
            </w:r>
            <w:r w:rsidRPr="00BD0745">
              <w:rPr>
                <w:rFonts w:ascii="Calibri" w:hAnsi="Calibri" w:cs="Calibri"/>
                <w:bCs/>
                <w:sz w:val="20"/>
                <w:szCs w:val="20"/>
              </w:rPr>
              <w:t>ozemek, parcela, komunikace</w:t>
            </w:r>
          </w:p>
        </w:tc>
        <w:tc>
          <w:tcPr>
            <w:tcW w:w="6515" w:type="dxa"/>
            <w:gridSpan w:val="3"/>
          </w:tcPr>
          <w:p w14:paraId="315E38CD" w14:textId="38E28C9A" w:rsidR="00BD0745" w:rsidRDefault="00BD0745" w:rsidP="00FD02A9">
            <w:pPr>
              <w:jc w:val="center"/>
              <w:rPr>
                <w:rFonts w:ascii="Calibri" w:hAnsi="Calibri" w:cs="Calibri"/>
                <w:bCs/>
              </w:rPr>
            </w:pPr>
          </w:p>
        </w:tc>
      </w:tr>
      <w:tr w:rsidR="00BD0745" w14:paraId="62E38766" w14:textId="77777777" w:rsidTr="006E2A76">
        <w:trPr>
          <w:trHeight w:val="624"/>
        </w:trPr>
        <w:tc>
          <w:tcPr>
            <w:tcW w:w="2836" w:type="dxa"/>
          </w:tcPr>
          <w:p w14:paraId="2B0C158F" w14:textId="1C483193" w:rsidR="00BD0745" w:rsidRPr="00BD0745" w:rsidRDefault="00BD0745" w:rsidP="00FD02A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BD0745">
              <w:rPr>
                <w:rFonts w:ascii="Calibri" w:hAnsi="Calibri" w:cs="Calibri"/>
                <w:bCs/>
                <w:sz w:val="20"/>
                <w:szCs w:val="20"/>
              </w:rPr>
              <w:t>Bližší specifikace</w:t>
            </w:r>
            <w:proofErr w:type="gramStart"/>
            <w:r w:rsidR="006E2A76">
              <w:rPr>
                <w:rFonts w:ascii="Calibri" w:hAnsi="Calibri" w:cs="Calibri"/>
                <w:bCs/>
                <w:sz w:val="20"/>
                <w:szCs w:val="20"/>
              </w:rPr>
              <w:t>….chodník</w:t>
            </w:r>
            <w:proofErr w:type="gramEnd"/>
            <w:r w:rsidR="006E2A76">
              <w:rPr>
                <w:rFonts w:ascii="Calibri" w:hAnsi="Calibri" w:cs="Calibri"/>
                <w:bCs/>
                <w:sz w:val="20"/>
                <w:szCs w:val="20"/>
              </w:rPr>
              <w:t>, komunikace, plocha…..</w:t>
            </w:r>
          </w:p>
        </w:tc>
        <w:tc>
          <w:tcPr>
            <w:tcW w:w="6515" w:type="dxa"/>
            <w:gridSpan w:val="3"/>
          </w:tcPr>
          <w:p w14:paraId="15185E3A" w14:textId="77777777" w:rsidR="00BD0745" w:rsidRDefault="00BD0745" w:rsidP="00FD02A9">
            <w:pPr>
              <w:jc w:val="center"/>
              <w:rPr>
                <w:rFonts w:ascii="Calibri" w:hAnsi="Calibri" w:cs="Calibri"/>
                <w:bCs/>
              </w:rPr>
            </w:pPr>
          </w:p>
        </w:tc>
      </w:tr>
      <w:tr w:rsidR="00FD02A9" w14:paraId="493D14E1" w14:textId="77777777" w:rsidTr="006E2A76">
        <w:trPr>
          <w:trHeight w:val="454"/>
        </w:trPr>
        <w:tc>
          <w:tcPr>
            <w:tcW w:w="2836" w:type="dxa"/>
          </w:tcPr>
          <w:p w14:paraId="5A28CE49" w14:textId="17E813F3" w:rsidR="00FD02A9" w:rsidRPr="00BD0745" w:rsidRDefault="006E2A76" w:rsidP="00FD02A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Zvláštní užívání</w:t>
            </w:r>
          </w:p>
        </w:tc>
        <w:tc>
          <w:tcPr>
            <w:tcW w:w="1983" w:type="dxa"/>
          </w:tcPr>
          <w:p w14:paraId="6A7E9D36" w14:textId="7D5764B6" w:rsidR="00FD02A9" w:rsidRPr="00BD0745" w:rsidRDefault="00BD0745" w:rsidP="00FD02A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BD0745">
              <w:rPr>
                <w:rFonts w:ascii="Calibri" w:hAnsi="Calibri" w:cs="Calibri"/>
                <w:bCs/>
                <w:sz w:val="20"/>
                <w:szCs w:val="20"/>
              </w:rPr>
              <w:t>termín</w:t>
            </w:r>
          </w:p>
        </w:tc>
        <w:tc>
          <w:tcPr>
            <w:tcW w:w="2266" w:type="dxa"/>
          </w:tcPr>
          <w:p w14:paraId="16620087" w14:textId="3D520A26" w:rsidR="00FD02A9" w:rsidRPr="00BD0745" w:rsidRDefault="003F79F6" w:rsidP="00BD074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D0745">
              <w:rPr>
                <w:rFonts w:ascii="Calibri" w:hAnsi="Calibri" w:cs="Calibri"/>
                <w:bCs/>
                <w:sz w:val="20"/>
                <w:szCs w:val="20"/>
              </w:rPr>
              <w:t>O</w:t>
            </w:r>
            <w:r w:rsidR="00BD0745" w:rsidRPr="00BD0745">
              <w:rPr>
                <w:rFonts w:ascii="Calibri" w:hAnsi="Calibri" w:cs="Calibri"/>
                <w:bCs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     </w:t>
            </w:r>
          </w:p>
        </w:tc>
        <w:tc>
          <w:tcPr>
            <w:tcW w:w="2266" w:type="dxa"/>
          </w:tcPr>
          <w:p w14:paraId="48BB01B3" w14:textId="0F5C287A" w:rsidR="00FD02A9" w:rsidRPr="00BD0745" w:rsidRDefault="003F79F6" w:rsidP="00BD074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D0745">
              <w:rPr>
                <w:rFonts w:ascii="Calibri" w:hAnsi="Calibri" w:cs="Calibri"/>
                <w:bCs/>
                <w:sz w:val="20"/>
                <w:szCs w:val="20"/>
              </w:rPr>
              <w:t>D</w:t>
            </w:r>
            <w:r w:rsidR="00BD0745" w:rsidRPr="00BD0745">
              <w:rPr>
                <w:rFonts w:ascii="Calibri" w:hAnsi="Calibri" w:cs="Calibri"/>
                <w:bCs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   </w:t>
            </w:r>
          </w:p>
        </w:tc>
      </w:tr>
      <w:tr w:rsidR="00FF4312" w14:paraId="4F6EA2DE" w14:textId="77777777" w:rsidTr="006E2A76">
        <w:trPr>
          <w:trHeight w:val="454"/>
        </w:trPr>
        <w:tc>
          <w:tcPr>
            <w:tcW w:w="2836" w:type="dxa"/>
            <w:vMerge w:val="restart"/>
          </w:tcPr>
          <w:p w14:paraId="38F99761" w14:textId="77777777" w:rsidR="00FF4312" w:rsidRDefault="00FF4312" w:rsidP="00FD02A9">
            <w:pPr>
              <w:jc w:val="center"/>
              <w:rPr>
                <w:rFonts w:ascii="Calibri" w:hAnsi="Calibri" w:cs="Calibri"/>
                <w:b/>
              </w:rPr>
            </w:pPr>
          </w:p>
          <w:p w14:paraId="23BC6AA6" w14:textId="3057F25D" w:rsidR="00FF4312" w:rsidRPr="00BD0745" w:rsidRDefault="00FF4312" w:rsidP="00FD02A9">
            <w:pPr>
              <w:jc w:val="center"/>
              <w:rPr>
                <w:rFonts w:ascii="Calibri" w:hAnsi="Calibri" w:cs="Calibri"/>
                <w:b/>
              </w:rPr>
            </w:pPr>
            <w:r w:rsidRPr="00BD0745">
              <w:rPr>
                <w:rFonts w:ascii="Calibri" w:hAnsi="Calibri" w:cs="Calibri"/>
                <w:b/>
              </w:rPr>
              <w:t>Předání pozemku</w:t>
            </w:r>
          </w:p>
        </w:tc>
        <w:tc>
          <w:tcPr>
            <w:tcW w:w="1983" w:type="dxa"/>
            <w:vMerge w:val="restart"/>
          </w:tcPr>
          <w:p w14:paraId="0E541F86" w14:textId="1E1069D6" w:rsidR="00FF4312" w:rsidRPr="00FF4312" w:rsidRDefault="003F79F6" w:rsidP="00FF431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F4312">
              <w:rPr>
                <w:rFonts w:ascii="Calibri" w:hAnsi="Calibri" w:cs="Calibri"/>
                <w:bCs/>
                <w:sz w:val="20"/>
                <w:szCs w:val="20"/>
              </w:rPr>
              <w:t>D</w:t>
            </w:r>
            <w:r w:rsidR="00FF4312" w:rsidRPr="00FF4312">
              <w:rPr>
                <w:rFonts w:ascii="Calibri" w:hAnsi="Calibri" w:cs="Calibri"/>
                <w:bCs/>
                <w:sz w:val="20"/>
                <w:szCs w:val="20"/>
              </w:rPr>
              <w:t>ne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66" w:type="dxa"/>
          </w:tcPr>
          <w:p w14:paraId="4C4A1A84" w14:textId="7C9EE6FD" w:rsidR="00FF4312" w:rsidRPr="00FF4312" w:rsidRDefault="00FF4312" w:rsidP="00FD02A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F4312">
              <w:rPr>
                <w:rFonts w:ascii="Calibri" w:hAnsi="Calibri" w:cs="Calibri"/>
                <w:bCs/>
                <w:sz w:val="20"/>
                <w:szCs w:val="20"/>
              </w:rPr>
              <w:t>Za město Abertamy předal</w:t>
            </w:r>
          </w:p>
        </w:tc>
        <w:tc>
          <w:tcPr>
            <w:tcW w:w="2266" w:type="dxa"/>
          </w:tcPr>
          <w:p w14:paraId="51E814B1" w14:textId="2FD3CCE3" w:rsidR="00FF4312" w:rsidRPr="00FF4312" w:rsidRDefault="00FF4312" w:rsidP="00FD02A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F4312">
              <w:rPr>
                <w:rFonts w:ascii="Calibri" w:hAnsi="Calibri" w:cs="Calibri"/>
                <w:bCs/>
                <w:sz w:val="20"/>
                <w:szCs w:val="20"/>
              </w:rPr>
              <w:t>Převzal</w:t>
            </w:r>
          </w:p>
        </w:tc>
      </w:tr>
      <w:tr w:rsidR="00FF4312" w14:paraId="738D462B" w14:textId="77777777" w:rsidTr="006E2A76">
        <w:trPr>
          <w:trHeight w:val="821"/>
        </w:trPr>
        <w:tc>
          <w:tcPr>
            <w:tcW w:w="2836" w:type="dxa"/>
            <w:vMerge/>
          </w:tcPr>
          <w:p w14:paraId="0D01E8ED" w14:textId="77777777" w:rsidR="00FF4312" w:rsidRDefault="00FF4312" w:rsidP="00FD02A9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1983" w:type="dxa"/>
            <w:vMerge/>
          </w:tcPr>
          <w:p w14:paraId="1D518D23" w14:textId="77777777" w:rsidR="00FF4312" w:rsidRDefault="00FF4312" w:rsidP="00FD02A9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2266" w:type="dxa"/>
          </w:tcPr>
          <w:p w14:paraId="5CA044AA" w14:textId="0107A9F9" w:rsidR="00FF4312" w:rsidRDefault="00FF4312" w:rsidP="00FD02A9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2266" w:type="dxa"/>
          </w:tcPr>
          <w:p w14:paraId="0B771C81" w14:textId="5D898D89" w:rsidR="00FF4312" w:rsidRDefault="00FF4312" w:rsidP="00FD02A9">
            <w:pPr>
              <w:jc w:val="center"/>
              <w:rPr>
                <w:rFonts w:ascii="Calibri" w:hAnsi="Calibri" w:cs="Calibri"/>
                <w:bCs/>
              </w:rPr>
            </w:pPr>
          </w:p>
        </w:tc>
      </w:tr>
      <w:tr w:rsidR="00FF4312" w14:paraId="087ED547" w14:textId="77777777" w:rsidTr="006E2A76">
        <w:trPr>
          <w:trHeight w:val="1108"/>
        </w:trPr>
        <w:tc>
          <w:tcPr>
            <w:tcW w:w="2836" w:type="dxa"/>
          </w:tcPr>
          <w:p w14:paraId="786A15EA" w14:textId="77777777" w:rsidR="006644B3" w:rsidRDefault="006644B3" w:rsidP="00FD02A9">
            <w:pPr>
              <w:jc w:val="center"/>
              <w:rPr>
                <w:rFonts w:ascii="Calibri" w:hAnsi="Calibri" w:cs="Calibri"/>
                <w:b/>
              </w:rPr>
            </w:pPr>
          </w:p>
          <w:p w14:paraId="517472B5" w14:textId="37454B64" w:rsidR="00FF4312" w:rsidRPr="00FF4312" w:rsidRDefault="00FF4312" w:rsidP="00FD02A9">
            <w:pPr>
              <w:jc w:val="center"/>
              <w:rPr>
                <w:rFonts w:ascii="Calibri" w:hAnsi="Calibri" w:cs="Calibri"/>
                <w:b/>
              </w:rPr>
            </w:pPr>
            <w:r w:rsidRPr="00FF4312">
              <w:rPr>
                <w:rFonts w:ascii="Calibri" w:hAnsi="Calibri" w:cs="Calibri"/>
                <w:b/>
              </w:rPr>
              <w:t>Stav pozemku při předání</w:t>
            </w:r>
          </w:p>
        </w:tc>
        <w:tc>
          <w:tcPr>
            <w:tcW w:w="6515" w:type="dxa"/>
            <w:gridSpan w:val="3"/>
          </w:tcPr>
          <w:p w14:paraId="51AE856B" w14:textId="77777777" w:rsidR="003F79F6" w:rsidRDefault="003F79F6" w:rsidP="00FD02A9">
            <w:pPr>
              <w:jc w:val="center"/>
              <w:rPr>
                <w:rFonts w:ascii="Calibri" w:hAnsi="Calibri" w:cs="Calibri"/>
                <w:bCs/>
              </w:rPr>
            </w:pPr>
          </w:p>
          <w:p w14:paraId="40AEAF10" w14:textId="76B8E8F1" w:rsidR="00FF4312" w:rsidRDefault="00FF4312" w:rsidP="00FD02A9">
            <w:pPr>
              <w:jc w:val="center"/>
              <w:rPr>
                <w:rFonts w:ascii="Calibri" w:hAnsi="Calibri" w:cs="Calibri"/>
                <w:bCs/>
              </w:rPr>
            </w:pPr>
          </w:p>
        </w:tc>
      </w:tr>
      <w:tr w:rsidR="00FF4312" w14:paraId="4ED9FB98" w14:textId="77777777" w:rsidTr="006E2A76">
        <w:trPr>
          <w:trHeight w:val="1093"/>
        </w:trPr>
        <w:tc>
          <w:tcPr>
            <w:tcW w:w="2836" w:type="dxa"/>
          </w:tcPr>
          <w:p w14:paraId="57F4C37C" w14:textId="2A5F46C0" w:rsidR="00FF4312" w:rsidRPr="00FF4312" w:rsidRDefault="00FF4312" w:rsidP="00FD02A9">
            <w:pPr>
              <w:jc w:val="center"/>
              <w:rPr>
                <w:rFonts w:ascii="Calibri" w:hAnsi="Calibri" w:cs="Calibri"/>
                <w:b/>
              </w:rPr>
            </w:pPr>
            <w:r w:rsidRPr="00FF4312">
              <w:rPr>
                <w:rFonts w:ascii="Calibri" w:hAnsi="Calibri" w:cs="Calibri"/>
                <w:b/>
              </w:rPr>
              <w:t>Specifikované viditelné vady pozemku</w:t>
            </w:r>
          </w:p>
        </w:tc>
        <w:tc>
          <w:tcPr>
            <w:tcW w:w="6515" w:type="dxa"/>
            <w:gridSpan w:val="3"/>
          </w:tcPr>
          <w:p w14:paraId="7543E973" w14:textId="77777777" w:rsidR="003F79F6" w:rsidRDefault="003F79F6" w:rsidP="00FD02A9">
            <w:pPr>
              <w:jc w:val="center"/>
              <w:rPr>
                <w:rFonts w:ascii="Calibri" w:hAnsi="Calibri" w:cs="Calibri"/>
                <w:bCs/>
              </w:rPr>
            </w:pPr>
          </w:p>
          <w:p w14:paraId="17E532C9" w14:textId="2ECD65B8" w:rsidR="00FF4312" w:rsidRDefault="00FF4312" w:rsidP="00FD02A9">
            <w:pPr>
              <w:jc w:val="center"/>
              <w:rPr>
                <w:rFonts w:ascii="Calibri" w:hAnsi="Calibri" w:cs="Calibri"/>
                <w:bCs/>
              </w:rPr>
            </w:pPr>
          </w:p>
        </w:tc>
      </w:tr>
      <w:tr w:rsidR="00BD0745" w14:paraId="5C27DADF" w14:textId="77777777" w:rsidTr="006E2A76">
        <w:trPr>
          <w:trHeight w:val="353"/>
        </w:trPr>
        <w:tc>
          <w:tcPr>
            <w:tcW w:w="2836" w:type="dxa"/>
          </w:tcPr>
          <w:p w14:paraId="6B1ED7B3" w14:textId="269DE7C6" w:rsidR="00BD0745" w:rsidRPr="00FF4312" w:rsidRDefault="00FF4312" w:rsidP="00FD02A9">
            <w:pPr>
              <w:jc w:val="center"/>
              <w:rPr>
                <w:rFonts w:ascii="Calibri" w:hAnsi="Calibri" w:cs="Calibri"/>
                <w:b/>
              </w:rPr>
            </w:pPr>
            <w:r w:rsidRPr="00FF4312">
              <w:rPr>
                <w:rFonts w:ascii="Calibri" w:hAnsi="Calibri" w:cs="Calibri"/>
                <w:b/>
              </w:rPr>
              <w:t>Veřejné osvětlení</w:t>
            </w:r>
          </w:p>
        </w:tc>
        <w:tc>
          <w:tcPr>
            <w:tcW w:w="1983" w:type="dxa"/>
          </w:tcPr>
          <w:p w14:paraId="1945DECC" w14:textId="5D4DA66D" w:rsidR="00BD0745" w:rsidRPr="00FF4312" w:rsidRDefault="00FF4312" w:rsidP="00FD02A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F4312">
              <w:rPr>
                <w:rFonts w:ascii="Calibri" w:hAnsi="Calibri" w:cs="Calibri"/>
                <w:bCs/>
                <w:sz w:val="20"/>
                <w:szCs w:val="20"/>
              </w:rPr>
              <w:t xml:space="preserve">Na pozemku </w:t>
            </w:r>
          </w:p>
        </w:tc>
        <w:tc>
          <w:tcPr>
            <w:tcW w:w="2266" w:type="dxa"/>
          </w:tcPr>
          <w:p w14:paraId="2880F9D3" w14:textId="609A306B" w:rsidR="00BD0745" w:rsidRPr="006E2A76" w:rsidRDefault="00FF4312" w:rsidP="00FD02A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E2A76">
              <w:rPr>
                <w:rFonts w:ascii="Calibri" w:hAnsi="Calibri" w:cs="Calibri"/>
                <w:bCs/>
                <w:sz w:val="20"/>
                <w:szCs w:val="20"/>
              </w:rPr>
              <w:t>ano</w:t>
            </w:r>
          </w:p>
        </w:tc>
        <w:tc>
          <w:tcPr>
            <w:tcW w:w="2266" w:type="dxa"/>
          </w:tcPr>
          <w:p w14:paraId="76FCD297" w14:textId="3CE87F55" w:rsidR="00BD0745" w:rsidRPr="00FF4312" w:rsidRDefault="00FF4312" w:rsidP="00FD02A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F4312">
              <w:rPr>
                <w:rFonts w:ascii="Calibri" w:hAnsi="Calibri" w:cs="Calibri"/>
                <w:bCs/>
                <w:sz w:val="20"/>
                <w:szCs w:val="20"/>
              </w:rPr>
              <w:t>ne</w:t>
            </w:r>
          </w:p>
        </w:tc>
      </w:tr>
      <w:tr w:rsidR="00FF4312" w14:paraId="7007BB0F" w14:textId="77777777" w:rsidTr="006E2A76">
        <w:trPr>
          <w:trHeight w:val="330"/>
        </w:trPr>
        <w:tc>
          <w:tcPr>
            <w:tcW w:w="2836" w:type="dxa"/>
          </w:tcPr>
          <w:p w14:paraId="0B9FFED0" w14:textId="006BFD1B" w:rsidR="00FF4312" w:rsidRPr="00FF4312" w:rsidRDefault="00FF4312" w:rsidP="00FD02A9">
            <w:pPr>
              <w:jc w:val="center"/>
              <w:rPr>
                <w:rFonts w:ascii="Calibri" w:hAnsi="Calibri" w:cs="Calibri"/>
                <w:b/>
              </w:rPr>
            </w:pPr>
            <w:r w:rsidRPr="00FF4312">
              <w:rPr>
                <w:rFonts w:ascii="Calibri" w:hAnsi="Calibri" w:cs="Calibri"/>
                <w:b/>
              </w:rPr>
              <w:t>Trasa vedení VO</w:t>
            </w:r>
          </w:p>
        </w:tc>
        <w:tc>
          <w:tcPr>
            <w:tcW w:w="6515" w:type="dxa"/>
            <w:gridSpan w:val="3"/>
          </w:tcPr>
          <w:p w14:paraId="0EC328FA" w14:textId="237F0240" w:rsidR="00FF4312" w:rsidRPr="00FF4312" w:rsidRDefault="00FF4312" w:rsidP="00FD02A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F4312">
              <w:rPr>
                <w:rFonts w:ascii="Calibri" w:hAnsi="Calibri" w:cs="Calibri"/>
                <w:bCs/>
                <w:sz w:val="20"/>
                <w:szCs w:val="20"/>
              </w:rPr>
              <w:t xml:space="preserve">Dle DTM </w:t>
            </w:r>
            <w:r w:rsidR="00B25EDB">
              <w:rPr>
                <w:rFonts w:ascii="Calibri" w:hAnsi="Calibri" w:cs="Calibri"/>
                <w:bCs/>
                <w:sz w:val="20"/>
                <w:szCs w:val="20"/>
              </w:rPr>
              <w:t xml:space="preserve">zajistí </w:t>
            </w:r>
            <w:r w:rsidRPr="00FF4312">
              <w:rPr>
                <w:rFonts w:ascii="Calibri" w:hAnsi="Calibri" w:cs="Calibri"/>
                <w:bCs/>
                <w:sz w:val="20"/>
                <w:szCs w:val="20"/>
              </w:rPr>
              <w:t>vytýč</w:t>
            </w:r>
            <w:r w:rsidR="00B25EDB">
              <w:rPr>
                <w:rFonts w:ascii="Calibri" w:hAnsi="Calibri" w:cs="Calibri"/>
                <w:bCs/>
                <w:sz w:val="20"/>
                <w:szCs w:val="20"/>
              </w:rPr>
              <w:t>ení</w:t>
            </w:r>
            <w:r w:rsidRPr="00FF4312">
              <w:rPr>
                <w:rFonts w:ascii="Calibri" w:hAnsi="Calibri" w:cs="Calibri"/>
                <w:bCs/>
                <w:sz w:val="20"/>
                <w:szCs w:val="20"/>
              </w:rPr>
              <w:t xml:space="preserve"> nájemce</w:t>
            </w:r>
          </w:p>
        </w:tc>
      </w:tr>
      <w:tr w:rsidR="00FF4312" w14:paraId="6B9A647C" w14:textId="77777777" w:rsidTr="006E2A76">
        <w:trPr>
          <w:trHeight w:val="612"/>
        </w:trPr>
        <w:tc>
          <w:tcPr>
            <w:tcW w:w="2836" w:type="dxa"/>
            <w:vMerge w:val="restart"/>
          </w:tcPr>
          <w:p w14:paraId="010027C8" w14:textId="77777777" w:rsidR="006644B3" w:rsidRDefault="006644B3" w:rsidP="00FD02A9">
            <w:pPr>
              <w:jc w:val="center"/>
              <w:rPr>
                <w:rFonts w:ascii="Calibri" w:hAnsi="Calibri" w:cs="Calibri"/>
                <w:b/>
              </w:rPr>
            </w:pPr>
          </w:p>
          <w:p w14:paraId="3F632383" w14:textId="59B7F35D" w:rsidR="00FF4312" w:rsidRPr="00FF4312" w:rsidRDefault="00FF4312" w:rsidP="00FD02A9">
            <w:pPr>
              <w:jc w:val="center"/>
              <w:rPr>
                <w:rFonts w:ascii="Calibri" w:hAnsi="Calibri" w:cs="Calibri"/>
                <w:b/>
              </w:rPr>
            </w:pPr>
            <w:r w:rsidRPr="00FF4312">
              <w:rPr>
                <w:rFonts w:ascii="Calibri" w:hAnsi="Calibri" w:cs="Calibri"/>
                <w:b/>
              </w:rPr>
              <w:t>Kontrola VO před zásypem v případě křížení či souběhu</w:t>
            </w:r>
          </w:p>
        </w:tc>
        <w:tc>
          <w:tcPr>
            <w:tcW w:w="1983" w:type="dxa"/>
            <w:vMerge w:val="restart"/>
          </w:tcPr>
          <w:p w14:paraId="59562B4F" w14:textId="18A2A088" w:rsidR="00FF4312" w:rsidRDefault="003F79F6" w:rsidP="00FF4312">
            <w:pPr>
              <w:rPr>
                <w:rFonts w:ascii="Calibri" w:hAnsi="Calibri" w:cs="Calibri"/>
                <w:bCs/>
              </w:rPr>
            </w:pPr>
            <w:r w:rsidRPr="00FF4312">
              <w:rPr>
                <w:rFonts w:ascii="Calibri" w:hAnsi="Calibri" w:cs="Calibri"/>
                <w:bCs/>
                <w:sz w:val="20"/>
                <w:szCs w:val="20"/>
              </w:rPr>
              <w:t>D</w:t>
            </w:r>
            <w:r w:rsidR="00FF4312" w:rsidRPr="00FF4312">
              <w:rPr>
                <w:rFonts w:ascii="Calibri" w:hAnsi="Calibri" w:cs="Calibri"/>
                <w:bCs/>
                <w:sz w:val="20"/>
                <w:szCs w:val="20"/>
              </w:rPr>
              <w:t>ne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266" w:type="dxa"/>
          </w:tcPr>
          <w:p w14:paraId="59C863EB" w14:textId="3EE67B33" w:rsidR="00FF4312" w:rsidRDefault="00FF4312" w:rsidP="00FD02A9">
            <w:pPr>
              <w:jc w:val="center"/>
              <w:rPr>
                <w:rFonts w:ascii="Calibri" w:hAnsi="Calibri" w:cs="Calibri"/>
                <w:bCs/>
              </w:rPr>
            </w:pPr>
            <w:r w:rsidRPr="00FF4312">
              <w:rPr>
                <w:rFonts w:ascii="Calibri" w:hAnsi="Calibri" w:cs="Calibri"/>
                <w:bCs/>
                <w:sz w:val="20"/>
                <w:szCs w:val="20"/>
              </w:rPr>
              <w:t>Za město Abertamy pře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vzal</w:t>
            </w:r>
          </w:p>
        </w:tc>
        <w:tc>
          <w:tcPr>
            <w:tcW w:w="2266" w:type="dxa"/>
          </w:tcPr>
          <w:p w14:paraId="77AE0FA0" w14:textId="2E552612" w:rsidR="00FF4312" w:rsidRPr="00FF4312" w:rsidRDefault="00FF4312" w:rsidP="00FD02A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F4312">
              <w:rPr>
                <w:rFonts w:ascii="Calibri" w:hAnsi="Calibri" w:cs="Calibri"/>
                <w:bCs/>
                <w:sz w:val="20"/>
                <w:szCs w:val="20"/>
              </w:rPr>
              <w:t>Předal</w:t>
            </w:r>
          </w:p>
        </w:tc>
      </w:tr>
      <w:tr w:rsidR="00FF4312" w14:paraId="2B27E951" w14:textId="77777777" w:rsidTr="006E2A76">
        <w:trPr>
          <w:trHeight w:val="833"/>
        </w:trPr>
        <w:tc>
          <w:tcPr>
            <w:tcW w:w="2836" w:type="dxa"/>
            <w:vMerge/>
          </w:tcPr>
          <w:p w14:paraId="317F2C62" w14:textId="77777777" w:rsidR="00FF4312" w:rsidRDefault="00FF4312" w:rsidP="00FD02A9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1983" w:type="dxa"/>
            <w:vMerge/>
          </w:tcPr>
          <w:p w14:paraId="76D67D7F" w14:textId="77777777" w:rsidR="00FF4312" w:rsidRDefault="00FF4312" w:rsidP="00FD02A9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2266" w:type="dxa"/>
          </w:tcPr>
          <w:p w14:paraId="1D995F6F" w14:textId="77777777" w:rsidR="00FF4312" w:rsidRDefault="00FF4312" w:rsidP="00FD02A9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2266" w:type="dxa"/>
          </w:tcPr>
          <w:p w14:paraId="1FEEE730" w14:textId="77777777" w:rsidR="00FF4312" w:rsidRDefault="00FF4312" w:rsidP="00FD02A9">
            <w:pPr>
              <w:jc w:val="center"/>
              <w:rPr>
                <w:rFonts w:ascii="Calibri" w:hAnsi="Calibri" w:cs="Calibri"/>
                <w:bCs/>
              </w:rPr>
            </w:pPr>
          </w:p>
        </w:tc>
      </w:tr>
    </w:tbl>
    <w:p w14:paraId="35E30AFB" w14:textId="334EABCA" w:rsidR="00B25EDB" w:rsidRDefault="00404E52" w:rsidP="00D96F16">
      <w:pPr>
        <w:jc w:val="both"/>
        <w:rPr>
          <w:rFonts w:ascii="Calibri" w:hAnsi="Calibri" w:cs="Calibri"/>
          <w:bCs/>
          <w:sz w:val="20"/>
          <w:szCs w:val="20"/>
        </w:rPr>
      </w:pPr>
      <w:r w:rsidRPr="00404E52">
        <w:rPr>
          <w:rFonts w:ascii="Calibri" w:hAnsi="Calibri" w:cs="Calibri"/>
          <w:bCs/>
          <w:sz w:val="20"/>
          <w:szCs w:val="20"/>
        </w:rPr>
        <w:t>Pro provádění výkopů platí Zásady a technické podmínky</w:t>
      </w:r>
      <w:r w:rsidR="00B25EDB">
        <w:rPr>
          <w:rFonts w:ascii="Calibri" w:hAnsi="Calibri" w:cs="Calibri"/>
          <w:bCs/>
          <w:sz w:val="20"/>
          <w:szCs w:val="20"/>
        </w:rPr>
        <w:t xml:space="preserve"> města Abertamy</w:t>
      </w:r>
      <w:r w:rsidRPr="00404E52">
        <w:rPr>
          <w:rFonts w:ascii="Calibri" w:hAnsi="Calibri" w:cs="Calibri"/>
          <w:bCs/>
          <w:sz w:val="20"/>
          <w:szCs w:val="20"/>
        </w:rPr>
        <w:t xml:space="preserve"> pro zásahy do povrchů komunikací a provádění výkopů a zásypů</w:t>
      </w:r>
      <w:r w:rsidR="00B25EDB">
        <w:rPr>
          <w:rFonts w:ascii="Calibri" w:hAnsi="Calibri" w:cs="Calibri"/>
          <w:bCs/>
          <w:sz w:val="20"/>
          <w:szCs w:val="20"/>
        </w:rPr>
        <w:t>. Tyto zásady jsou pro nájemce závazné, což stvrzuje svým podpisem.</w:t>
      </w:r>
    </w:p>
    <w:p w14:paraId="5A41EA2D" w14:textId="77777777" w:rsidR="00B25EDB" w:rsidRPr="00404E52" w:rsidRDefault="00B25EDB" w:rsidP="00D96F16">
      <w:pPr>
        <w:jc w:val="both"/>
        <w:rPr>
          <w:rFonts w:ascii="Calibri" w:hAnsi="Calibri" w:cs="Calibri"/>
          <w:bCs/>
          <w:sz w:val="20"/>
          <w:szCs w:val="20"/>
        </w:rPr>
      </w:pPr>
    </w:p>
    <w:p w14:paraId="11C7E82C" w14:textId="1F9C3D6B" w:rsidR="00404E52" w:rsidRDefault="00B25EDB" w:rsidP="00D96F16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Nájemce ……………………………………………….</w:t>
      </w:r>
      <w:r w:rsidR="006E2A76">
        <w:rPr>
          <w:rFonts w:ascii="Calibri" w:hAnsi="Calibri" w:cs="Calibri"/>
          <w:bCs/>
        </w:rPr>
        <w:t xml:space="preserve">                                              Dne……………</w:t>
      </w:r>
      <w:proofErr w:type="gramStart"/>
      <w:r w:rsidR="006E2A76">
        <w:rPr>
          <w:rFonts w:ascii="Calibri" w:hAnsi="Calibri" w:cs="Calibri"/>
          <w:bCs/>
        </w:rPr>
        <w:t>…..</w:t>
      </w:r>
      <w:proofErr w:type="gramEnd"/>
    </w:p>
    <w:p w14:paraId="2EF15EE4" w14:textId="77777777" w:rsidR="006E2A76" w:rsidRDefault="006E2A76" w:rsidP="00D96F16">
      <w:pPr>
        <w:jc w:val="both"/>
        <w:rPr>
          <w:rFonts w:ascii="Calibri" w:hAnsi="Calibri" w:cs="Calibri"/>
          <w:b/>
        </w:rPr>
      </w:pPr>
    </w:p>
    <w:p w14:paraId="03465CF7" w14:textId="77777777" w:rsidR="006E2A76" w:rsidRDefault="006E2A76" w:rsidP="00D96F16">
      <w:pPr>
        <w:jc w:val="both"/>
        <w:rPr>
          <w:rFonts w:ascii="Calibri" w:hAnsi="Calibri" w:cs="Calibri"/>
          <w:b/>
        </w:rPr>
      </w:pPr>
    </w:p>
    <w:p w14:paraId="14A25DC1" w14:textId="748B0C82" w:rsidR="00543188" w:rsidRDefault="00543188" w:rsidP="00D96F16">
      <w:pPr>
        <w:jc w:val="both"/>
        <w:rPr>
          <w:rFonts w:ascii="Calibri" w:hAnsi="Calibri" w:cs="Calibri"/>
          <w:bCs/>
        </w:rPr>
      </w:pPr>
      <w:r w:rsidRPr="00B25EDB">
        <w:rPr>
          <w:rFonts w:ascii="Calibri" w:hAnsi="Calibri" w:cs="Calibri"/>
          <w:b/>
        </w:rPr>
        <w:lastRenderedPageBreak/>
        <w:t>Po dokončení zvláštního užívání</w:t>
      </w:r>
      <w:r w:rsidR="006E2A76">
        <w:rPr>
          <w:rFonts w:ascii="Calibri" w:hAnsi="Calibri" w:cs="Calibri"/>
          <w:b/>
        </w:rPr>
        <w:t xml:space="preserve"> (druhá strana protokolu)</w:t>
      </w:r>
    </w:p>
    <w:p w14:paraId="1EF71863" w14:textId="77777777" w:rsidR="00543188" w:rsidRDefault="00543188" w:rsidP="00D96F16">
      <w:pPr>
        <w:jc w:val="both"/>
        <w:rPr>
          <w:rFonts w:ascii="Calibri" w:hAnsi="Calibri" w:cs="Calibri"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79"/>
        <w:gridCol w:w="2260"/>
        <w:gridCol w:w="2262"/>
        <w:gridCol w:w="2261"/>
      </w:tblGrid>
      <w:tr w:rsidR="00543188" w14:paraId="403049EE" w14:textId="77777777" w:rsidTr="00404E52">
        <w:trPr>
          <w:trHeight w:val="624"/>
        </w:trPr>
        <w:tc>
          <w:tcPr>
            <w:tcW w:w="2279" w:type="dxa"/>
          </w:tcPr>
          <w:p w14:paraId="6E91F439" w14:textId="47D1F0E6" w:rsidR="00543188" w:rsidRPr="00BD0745" w:rsidRDefault="00543188" w:rsidP="007519D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Výzva k ukončení pronájmu:</w:t>
            </w:r>
          </w:p>
        </w:tc>
        <w:tc>
          <w:tcPr>
            <w:tcW w:w="6783" w:type="dxa"/>
            <w:gridSpan w:val="3"/>
          </w:tcPr>
          <w:p w14:paraId="70532145" w14:textId="31F549DD" w:rsidR="00543188" w:rsidRPr="00543188" w:rsidRDefault="003F79F6" w:rsidP="0054318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43188">
              <w:rPr>
                <w:rFonts w:ascii="Calibri" w:hAnsi="Calibri" w:cs="Calibri"/>
                <w:bCs/>
                <w:sz w:val="20"/>
                <w:szCs w:val="20"/>
              </w:rPr>
              <w:t>D</w:t>
            </w:r>
            <w:r w:rsidR="00543188" w:rsidRPr="00543188">
              <w:rPr>
                <w:rFonts w:ascii="Calibri" w:hAnsi="Calibri" w:cs="Calibri"/>
                <w:bCs/>
                <w:sz w:val="20"/>
                <w:szCs w:val="20"/>
              </w:rPr>
              <w:t>ne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  </w:t>
            </w:r>
          </w:p>
        </w:tc>
      </w:tr>
      <w:tr w:rsidR="00543188" w14:paraId="13636B2B" w14:textId="77777777" w:rsidTr="00404E52">
        <w:trPr>
          <w:trHeight w:val="454"/>
        </w:trPr>
        <w:tc>
          <w:tcPr>
            <w:tcW w:w="2279" w:type="dxa"/>
          </w:tcPr>
          <w:p w14:paraId="1790FEAA" w14:textId="49A73ABD" w:rsidR="00543188" w:rsidRPr="00BD0745" w:rsidRDefault="00543188" w:rsidP="007519D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Skutečná lhůta </w:t>
            </w:r>
            <w:r w:rsidR="006E2A76">
              <w:rPr>
                <w:rFonts w:ascii="Calibri" w:hAnsi="Calibri" w:cs="Calibri"/>
                <w:bCs/>
                <w:sz w:val="20"/>
                <w:szCs w:val="20"/>
              </w:rPr>
              <w:t>zvláštního užívání</w:t>
            </w:r>
          </w:p>
        </w:tc>
        <w:tc>
          <w:tcPr>
            <w:tcW w:w="2260" w:type="dxa"/>
          </w:tcPr>
          <w:p w14:paraId="30867303" w14:textId="77777777" w:rsidR="00543188" w:rsidRPr="00BD0745" w:rsidRDefault="00543188" w:rsidP="007519D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BD0745">
              <w:rPr>
                <w:rFonts w:ascii="Calibri" w:hAnsi="Calibri" w:cs="Calibri"/>
                <w:bCs/>
                <w:sz w:val="20"/>
                <w:szCs w:val="20"/>
              </w:rPr>
              <w:t>termín</w:t>
            </w:r>
          </w:p>
        </w:tc>
        <w:tc>
          <w:tcPr>
            <w:tcW w:w="2262" w:type="dxa"/>
          </w:tcPr>
          <w:p w14:paraId="30F6F6DC" w14:textId="156BD70F" w:rsidR="00543188" w:rsidRPr="00BD0745" w:rsidRDefault="003F79F6" w:rsidP="007519D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D0745">
              <w:rPr>
                <w:rFonts w:ascii="Calibri" w:hAnsi="Calibri" w:cs="Calibri"/>
                <w:bCs/>
                <w:sz w:val="20"/>
                <w:szCs w:val="20"/>
              </w:rPr>
              <w:t>O</w:t>
            </w:r>
            <w:r w:rsidR="00543188" w:rsidRPr="00BD0745">
              <w:rPr>
                <w:rFonts w:ascii="Calibri" w:hAnsi="Calibri" w:cs="Calibri"/>
                <w:bCs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2261" w:type="dxa"/>
          </w:tcPr>
          <w:p w14:paraId="0D691551" w14:textId="6526096D" w:rsidR="00543188" w:rsidRPr="00BD0745" w:rsidRDefault="003F79F6" w:rsidP="007519D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D0745">
              <w:rPr>
                <w:rFonts w:ascii="Calibri" w:hAnsi="Calibri" w:cs="Calibri"/>
                <w:bCs/>
                <w:sz w:val="20"/>
                <w:szCs w:val="20"/>
              </w:rPr>
              <w:t>D</w:t>
            </w:r>
            <w:r w:rsidR="00543188" w:rsidRPr="00BD0745">
              <w:rPr>
                <w:rFonts w:ascii="Calibri" w:hAnsi="Calibri" w:cs="Calibri"/>
                <w:bCs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  </w:t>
            </w:r>
          </w:p>
        </w:tc>
      </w:tr>
      <w:tr w:rsidR="00543188" w14:paraId="0530D38D" w14:textId="77777777" w:rsidTr="00404E52">
        <w:trPr>
          <w:trHeight w:val="454"/>
        </w:trPr>
        <w:tc>
          <w:tcPr>
            <w:tcW w:w="2279" w:type="dxa"/>
            <w:vMerge w:val="restart"/>
          </w:tcPr>
          <w:p w14:paraId="68130093" w14:textId="77777777" w:rsidR="00543188" w:rsidRDefault="00543188" w:rsidP="007519D3">
            <w:pPr>
              <w:jc w:val="center"/>
              <w:rPr>
                <w:rFonts w:ascii="Calibri" w:hAnsi="Calibri" w:cs="Calibri"/>
                <w:b/>
              </w:rPr>
            </w:pPr>
          </w:p>
          <w:p w14:paraId="3C09EAD5" w14:textId="2F5C4F65" w:rsidR="00543188" w:rsidRPr="00BD0745" w:rsidRDefault="00543188" w:rsidP="007519D3">
            <w:pPr>
              <w:jc w:val="center"/>
              <w:rPr>
                <w:rFonts w:ascii="Calibri" w:hAnsi="Calibri" w:cs="Calibri"/>
                <w:b/>
              </w:rPr>
            </w:pPr>
            <w:r w:rsidRPr="00BD0745">
              <w:rPr>
                <w:rFonts w:ascii="Calibri" w:hAnsi="Calibri" w:cs="Calibri"/>
                <w:b/>
              </w:rPr>
              <w:t>Pře</w:t>
            </w:r>
            <w:r>
              <w:rPr>
                <w:rFonts w:ascii="Calibri" w:hAnsi="Calibri" w:cs="Calibri"/>
                <w:b/>
              </w:rPr>
              <w:t>vzetí</w:t>
            </w:r>
            <w:r w:rsidRPr="00BD0745">
              <w:rPr>
                <w:rFonts w:ascii="Calibri" w:hAnsi="Calibri" w:cs="Calibri"/>
                <w:b/>
              </w:rPr>
              <w:t xml:space="preserve"> pozemku</w:t>
            </w:r>
          </w:p>
        </w:tc>
        <w:tc>
          <w:tcPr>
            <w:tcW w:w="2260" w:type="dxa"/>
            <w:vMerge w:val="restart"/>
          </w:tcPr>
          <w:p w14:paraId="6382C8A4" w14:textId="77777777" w:rsidR="00543188" w:rsidRPr="00FF4312" w:rsidRDefault="00543188" w:rsidP="007519D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F4312">
              <w:rPr>
                <w:rFonts w:ascii="Calibri" w:hAnsi="Calibri" w:cs="Calibri"/>
                <w:bCs/>
                <w:sz w:val="20"/>
                <w:szCs w:val="20"/>
              </w:rPr>
              <w:t>dne</w:t>
            </w:r>
          </w:p>
        </w:tc>
        <w:tc>
          <w:tcPr>
            <w:tcW w:w="2262" w:type="dxa"/>
          </w:tcPr>
          <w:p w14:paraId="2B581E8F" w14:textId="17542F85" w:rsidR="00543188" w:rsidRPr="00FF4312" w:rsidRDefault="00543188" w:rsidP="007519D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F4312">
              <w:rPr>
                <w:rFonts w:ascii="Calibri" w:hAnsi="Calibri" w:cs="Calibri"/>
                <w:bCs/>
                <w:sz w:val="20"/>
                <w:szCs w:val="20"/>
              </w:rPr>
              <w:t>Za město Abertamy pře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vzal</w:t>
            </w:r>
          </w:p>
        </w:tc>
        <w:tc>
          <w:tcPr>
            <w:tcW w:w="2261" w:type="dxa"/>
          </w:tcPr>
          <w:p w14:paraId="6E992BC3" w14:textId="78FD2CBB" w:rsidR="00543188" w:rsidRPr="00FF4312" w:rsidRDefault="00543188" w:rsidP="007519D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F4312">
              <w:rPr>
                <w:rFonts w:ascii="Calibri" w:hAnsi="Calibri" w:cs="Calibri"/>
                <w:bCs/>
                <w:sz w:val="20"/>
                <w:szCs w:val="20"/>
              </w:rPr>
              <w:t>Pře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dal</w:t>
            </w:r>
          </w:p>
        </w:tc>
      </w:tr>
      <w:tr w:rsidR="00543188" w14:paraId="3B5F342C" w14:textId="77777777" w:rsidTr="00404E52">
        <w:trPr>
          <w:trHeight w:val="821"/>
        </w:trPr>
        <w:tc>
          <w:tcPr>
            <w:tcW w:w="2279" w:type="dxa"/>
            <w:vMerge/>
          </w:tcPr>
          <w:p w14:paraId="3D307781" w14:textId="77777777" w:rsidR="00543188" w:rsidRDefault="00543188" w:rsidP="007519D3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2260" w:type="dxa"/>
            <w:vMerge/>
          </w:tcPr>
          <w:p w14:paraId="07655AF2" w14:textId="77777777" w:rsidR="00543188" w:rsidRDefault="00543188" w:rsidP="007519D3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2262" w:type="dxa"/>
          </w:tcPr>
          <w:p w14:paraId="565EA98A" w14:textId="25FAC354" w:rsidR="00543188" w:rsidRDefault="00543188" w:rsidP="007519D3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2261" w:type="dxa"/>
          </w:tcPr>
          <w:p w14:paraId="089AF2BF" w14:textId="2F854026" w:rsidR="00543188" w:rsidRDefault="00543188" w:rsidP="007519D3">
            <w:pPr>
              <w:jc w:val="center"/>
              <w:rPr>
                <w:rFonts w:ascii="Calibri" w:hAnsi="Calibri" w:cs="Calibri"/>
                <w:bCs/>
              </w:rPr>
            </w:pPr>
          </w:p>
        </w:tc>
      </w:tr>
      <w:tr w:rsidR="00543188" w14:paraId="2BD05352" w14:textId="77777777" w:rsidTr="00404E52">
        <w:trPr>
          <w:trHeight w:val="1775"/>
        </w:trPr>
        <w:tc>
          <w:tcPr>
            <w:tcW w:w="2279" w:type="dxa"/>
          </w:tcPr>
          <w:p w14:paraId="4E614AF5" w14:textId="77777777" w:rsidR="00543188" w:rsidRDefault="00543188" w:rsidP="007519D3">
            <w:pPr>
              <w:jc w:val="center"/>
              <w:rPr>
                <w:rFonts w:ascii="Calibri" w:hAnsi="Calibri" w:cs="Calibri"/>
                <w:b/>
              </w:rPr>
            </w:pPr>
          </w:p>
          <w:p w14:paraId="05858415" w14:textId="4821F4BC" w:rsidR="00543188" w:rsidRPr="00FF4312" w:rsidRDefault="00543188" w:rsidP="007519D3">
            <w:pPr>
              <w:jc w:val="center"/>
              <w:rPr>
                <w:rFonts w:ascii="Calibri" w:hAnsi="Calibri" w:cs="Calibri"/>
                <w:b/>
              </w:rPr>
            </w:pPr>
            <w:r w:rsidRPr="00FF4312">
              <w:rPr>
                <w:rFonts w:ascii="Calibri" w:hAnsi="Calibri" w:cs="Calibri"/>
                <w:b/>
              </w:rPr>
              <w:t xml:space="preserve">Stav pozemku při </w:t>
            </w:r>
            <w:r>
              <w:rPr>
                <w:rFonts w:ascii="Calibri" w:hAnsi="Calibri" w:cs="Calibri"/>
                <w:b/>
              </w:rPr>
              <w:t xml:space="preserve">zpětném </w:t>
            </w:r>
            <w:r w:rsidRPr="00FF4312">
              <w:rPr>
                <w:rFonts w:ascii="Calibri" w:hAnsi="Calibri" w:cs="Calibri"/>
                <w:b/>
              </w:rPr>
              <w:t>předání</w:t>
            </w:r>
          </w:p>
        </w:tc>
        <w:tc>
          <w:tcPr>
            <w:tcW w:w="6783" w:type="dxa"/>
            <w:gridSpan w:val="3"/>
          </w:tcPr>
          <w:p w14:paraId="191F4BE9" w14:textId="77777777" w:rsidR="003F79F6" w:rsidRDefault="003F79F6" w:rsidP="007519D3">
            <w:pPr>
              <w:jc w:val="center"/>
              <w:rPr>
                <w:rFonts w:ascii="Calibri" w:hAnsi="Calibri" w:cs="Calibri"/>
                <w:bCs/>
              </w:rPr>
            </w:pPr>
          </w:p>
          <w:p w14:paraId="6E28BC65" w14:textId="202438F8" w:rsidR="00543188" w:rsidRDefault="00543188" w:rsidP="007519D3">
            <w:pPr>
              <w:jc w:val="center"/>
              <w:rPr>
                <w:rFonts w:ascii="Calibri" w:hAnsi="Calibri" w:cs="Calibri"/>
                <w:bCs/>
              </w:rPr>
            </w:pPr>
          </w:p>
        </w:tc>
      </w:tr>
      <w:tr w:rsidR="00543188" w14:paraId="5B346D7E" w14:textId="77777777" w:rsidTr="00404E52">
        <w:trPr>
          <w:trHeight w:val="3398"/>
        </w:trPr>
        <w:tc>
          <w:tcPr>
            <w:tcW w:w="2279" w:type="dxa"/>
          </w:tcPr>
          <w:p w14:paraId="3ECE6B6F" w14:textId="77777777" w:rsidR="00B25EDB" w:rsidRDefault="00B25EDB" w:rsidP="007519D3">
            <w:pPr>
              <w:jc w:val="center"/>
              <w:rPr>
                <w:rFonts w:ascii="Calibri" w:hAnsi="Calibri" w:cs="Calibri"/>
                <w:b/>
              </w:rPr>
            </w:pPr>
          </w:p>
          <w:p w14:paraId="5EEECFAE" w14:textId="77777777" w:rsidR="00B25EDB" w:rsidRDefault="00B25EDB" w:rsidP="007519D3">
            <w:pPr>
              <w:jc w:val="center"/>
              <w:rPr>
                <w:rFonts w:ascii="Calibri" w:hAnsi="Calibri" w:cs="Calibri"/>
                <w:b/>
              </w:rPr>
            </w:pPr>
          </w:p>
          <w:p w14:paraId="72194887" w14:textId="0FFC58FE" w:rsidR="00543188" w:rsidRPr="00FF4312" w:rsidRDefault="00543188" w:rsidP="007519D3">
            <w:pPr>
              <w:jc w:val="center"/>
              <w:rPr>
                <w:rFonts w:ascii="Calibri" w:hAnsi="Calibri" w:cs="Calibri"/>
                <w:b/>
              </w:rPr>
            </w:pPr>
            <w:r w:rsidRPr="00FF4312">
              <w:rPr>
                <w:rFonts w:ascii="Calibri" w:hAnsi="Calibri" w:cs="Calibri"/>
                <w:b/>
              </w:rPr>
              <w:t xml:space="preserve">Specifikované </w:t>
            </w:r>
            <w:r>
              <w:rPr>
                <w:rFonts w:ascii="Calibri" w:hAnsi="Calibri" w:cs="Calibri"/>
                <w:b/>
              </w:rPr>
              <w:t>vady</w:t>
            </w:r>
            <w:r w:rsidRPr="00FF4312">
              <w:rPr>
                <w:rFonts w:ascii="Calibri" w:hAnsi="Calibri" w:cs="Calibri"/>
                <w:b/>
              </w:rPr>
              <w:t xml:space="preserve"> pozemku</w:t>
            </w:r>
            <w:r>
              <w:rPr>
                <w:rFonts w:ascii="Calibri" w:hAnsi="Calibri" w:cs="Calibri"/>
                <w:b/>
              </w:rPr>
              <w:t>/nedodělky</w:t>
            </w:r>
            <w:r w:rsidR="00B25EDB">
              <w:rPr>
                <w:rFonts w:ascii="Calibri" w:hAnsi="Calibri" w:cs="Calibri"/>
                <w:b/>
              </w:rPr>
              <w:t xml:space="preserve"> při předání</w:t>
            </w:r>
          </w:p>
        </w:tc>
        <w:tc>
          <w:tcPr>
            <w:tcW w:w="6783" w:type="dxa"/>
            <w:gridSpan w:val="3"/>
          </w:tcPr>
          <w:p w14:paraId="59913417" w14:textId="77777777" w:rsidR="003F79F6" w:rsidRDefault="003F79F6" w:rsidP="007519D3">
            <w:pPr>
              <w:jc w:val="center"/>
              <w:rPr>
                <w:rFonts w:ascii="Calibri" w:hAnsi="Calibri" w:cs="Calibri"/>
                <w:bCs/>
              </w:rPr>
            </w:pPr>
          </w:p>
          <w:p w14:paraId="4F0057C8" w14:textId="28AA5890" w:rsidR="00543188" w:rsidRDefault="00543188" w:rsidP="007519D3">
            <w:pPr>
              <w:jc w:val="center"/>
              <w:rPr>
                <w:rFonts w:ascii="Calibri" w:hAnsi="Calibri" w:cs="Calibri"/>
                <w:bCs/>
              </w:rPr>
            </w:pPr>
          </w:p>
        </w:tc>
      </w:tr>
      <w:tr w:rsidR="00543188" w14:paraId="78A09793" w14:textId="77777777" w:rsidTr="00404E52">
        <w:trPr>
          <w:trHeight w:val="353"/>
        </w:trPr>
        <w:tc>
          <w:tcPr>
            <w:tcW w:w="2279" w:type="dxa"/>
          </w:tcPr>
          <w:p w14:paraId="055972D0" w14:textId="486ABF3E" w:rsidR="00543188" w:rsidRPr="00FF4312" w:rsidRDefault="00543188" w:rsidP="007519D3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Termín odstranění vad</w:t>
            </w:r>
          </w:p>
        </w:tc>
        <w:tc>
          <w:tcPr>
            <w:tcW w:w="2260" w:type="dxa"/>
          </w:tcPr>
          <w:p w14:paraId="53964896" w14:textId="18D9280C" w:rsidR="00543188" w:rsidRPr="00FF4312" w:rsidRDefault="00543188" w:rsidP="0054318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Dne:</w:t>
            </w:r>
            <w:r w:rsidRPr="00FF4312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62" w:type="dxa"/>
          </w:tcPr>
          <w:p w14:paraId="476B9715" w14:textId="77777777" w:rsidR="00543188" w:rsidRPr="00FF4312" w:rsidRDefault="00543188" w:rsidP="007519D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F4312">
              <w:rPr>
                <w:rFonts w:ascii="Calibri" w:hAnsi="Calibri" w:cs="Calibri"/>
                <w:bCs/>
                <w:sz w:val="20"/>
                <w:szCs w:val="20"/>
              </w:rPr>
              <w:t>ano</w:t>
            </w:r>
          </w:p>
        </w:tc>
        <w:tc>
          <w:tcPr>
            <w:tcW w:w="2261" w:type="dxa"/>
          </w:tcPr>
          <w:p w14:paraId="058FCC63" w14:textId="77777777" w:rsidR="00543188" w:rsidRPr="00FF4312" w:rsidRDefault="00543188" w:rsidP="007519D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F4312">
              <w:rPr>
                <w:rFonts w:ascii="Calibri" w:hAnsi="Calibri" w:cs="Calibri"/>
                <w:bCs/>
                <w:sz w:val="20"/>
                <w:szCs w:val="20"/>
              </w:rPr>
              <w:t>ne</w:t>
            </w:r>
          </w:p>
        </w:tc>
      </w:tr>
      <w:tr w:rsidR="00543188" w14:paraId="383EF532" w14:textId="77777777" w:rsidTr="00404E52">
        <w:trPr>
          <w:trHeight w:val="612"/>
        </w:trPr>
        <w:tc>
          <w:tcPr>
            <w:tcW w:w="2279" w:type="dxa"/>
            <w:vMerge w:val="restart"/>
          </w:tcPr>
          <w:p w14:paraId="60B69D94" w14:textId="77777777" w:rsidR="00543188" w:rsidRDefault="00543188" w:rsidP="007519D3">
            <w:pPr>
              <w:jc w:val="center"/>
              <w:rPr>
                <w:rFonts w:ascii="Calibri" w:hAnsi="Calibri" w:cs="Calibri"/>
                <w:b/>
              </w:rPr>
            </w:pPr>
          </w:p>
          <w:p w14:paraId="58C81134" w14:textId="717D0079" w:rsidR="00543188" w:rsidRPr="00FF4312" w:rsidRDefault="00543188" w:rsidP="007519D3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Převzetí pozemku po odstranění vad /nedodělků</w:t>
            </w:r>
          </w:p>
        </w:tc>
        <w:tc>
          <w:tcPr>
            <w:tcW w:w="2260" w:type="dxa"/>
            <w:vMerge w:val="restart"/>
          </w:tcPr>
          <w:p w14:paraId="0E48DAF3" w14:textId="77777777" w:rsidR="00543188" w:rsidRDefault="00543188" w:rsidP="007519D3">
            <w:pPr>
              <w:rPr>
                <w:rFonts w:ascii="Calibri" w:hAnsi="Calibri" w:cs="Calibri"/>
                <w:bCs/>
              </w:rPr>
            </w:pPr>
            <w:r w:rsidRPr="00FF4312">
              <w:rPr>
                <w:rFonts w:ascii="Calibri" w:hAnsi="Calibri" w:cs="Calibri"/>
                <w:bCs/>
                <w:sz w:val="20"/>
                <w:szCs w:val="20"/>
              </w:rPr>
              <w:t>dne</w:t>
            </w:r>
          </w:p>
        </w:tc>
        <w:tc>
          <w:tcPr>
            <w:tcW w:w="2262" w:type="dxa"/>
          </w:tcPr>
          <w:p w14:paraId="1C0454B3" w14:textId="77777777" w:rsidR="00543188" w:rsidRDefault="00543188" w:rsidP="007519D3">
            <w:pPr>
              <w:jc w:val="center"/>
              <w:rPr>
                <w:rFonts w:ascii="Calibri" w:hAnsi="Calibri" w:cs="Calibri"/>
                <w:bCs/>
              </w:rPr>
            </w:pPr>
            <w:r w:rsidRPr="00FF4312">
              <w:rPr>
                <w:rFonts w:ascii="Calibri" w:hAnsi="Calibri" w:cs="Calibri"/>
                <w:bCs/>
                <w:sz w:val="20"/>
                <w:szCs w:val="20"/>
              </w:rPr>
              <w:t>Za město Abertamy pře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vzal</w:t>
            </w:r>
          </w:p>
        </w:tc>
        <w:tc>
          <w:tcPr>
            <w:tcW w:w="2261" w:type="dxa"/>
          </w:tcPr>
          <w:p w14:paraId="6D32283F" w14:textId="77777777" w:rsidR="00543188" w:rsidRPr="00FF4312" w:rsidRDefault="00543188" w:rsidP="007519D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F4312">
              <w:rPr>
                <w:rFonts w:ascii="Calibri" w:hAnsi="Calibri" w:cs="Calibri"/>
                <w:bCs/>
                <w:sz w:val="20"/>
                <w:szCs w:val="20"/>
              </w:rPr>
              <w:t>Předal</w:t>
            </w:r>
          </w:p>
        </w:tc>
      </w:tr>
      <w:tr w:rsidR="00543188" w14:paraId="2512B389" w14:textId="77777777" w:rsidTr="00404E52">
        <w:trPr>
          <w:trHeight w:val="833"/>
        </w:trPr>
        <w:tc>
          <w:tcPr>
            <w:tcW w:w="2279" w:type="dxa"/>
            <w:vMerge/>
          </w:tcPr>
          <w:p w14:paraId="62513FD3" w14:textId="77777777" w:rsidR="00543188" w:rsidRDefault="00543188" w:rsidP="007519D3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2260" w:type="dxa"/>
            <w:vMerge/>
          </w:tcPr>
          <w:p w14:paraId="620A787D" w14:textId="77777777" w:rsidR="00543188" w:rsidRDefault="00543188" w:rsidP="007519D3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2262" w:type="dxa"/>
          </w:tcPr>
          <w:p w14:paraId="46BD3065" w14:textId="77777777" w:rsidR="00543188" w:rsidRDefault="00543188" w:rsidP="007519D3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2261" w:type="dxa"/>
          </w:tcPr>
          <w:p w14:paraId="62F67C7D" w14:textId="77777777" w:rsidR="00543188" w:rsidRDefault="00543188" w:rsidP="007519D3">
            <w:pPr>
              <w:jc w:val="center"/>
              <w:rPr>
                <w:rFonts w:ascii="Calibri" w:hAnsi="Calibri" w:cs="Calibri"/>
                <w:bCs/>
              </w:rPr>
            </w:pPr>
          </w:p>
        </w:tc>
      </w:tr>
    </w:tbl>
    <w:p w14:paraId="0FA5A1EE" w14:textId="66FE143D" w:rsidR="00404E52" w:rsidRPr="00404E52" w:rsidRDefault="0009759D" w:rsidP="00D96F16">
      <w:pPr>
        <w:jc w:val="both"/>
        <w:rPr>
          <w:rFonts w:ascii="Calibri" w:hAnsi="Calibri" w:cs="Calibri"/>
          <w:bCs/>
          <w:sz w:val="22"/>
          <w:szCs w:val="22"/>
        </w:rPr>
      </w:pPr>
      <w:r w:rsidRPr="0009759D">
        <w:rPr>
          <w:rFonts w:ascii="Calibri" w:hAnsi="Calibri" w:cs="Calibri"/>
          <w:bCs/>
          <w:sz w:val="22"/>
          <w:szCs w:val="22"/>
        </w:rPr>
        <w:t xml:space="preserve">Po dokončení stavby </w:t>
      </w:r>
      <w:r>
        <w:rPr>
          <w:rFonts w:ascii="Calibri" w:hAnsi="Calibri" w:cs="Calibri"/>
          <w:bCs/>
          <w:sz w:val="22"/>
          <w:szCs w:val="22"/>
        </w:rPr>
        <w:t xml:space="preserve">(v případě uložení sítí) </w:t>
      </w:r>
      <w:r w:rsidRPr="0009759D">
        <w:rPr>
          <w:rFonts w:ascii="Calibri" w:hAnsi="Calibri" w:cs="Calibri"/>
          <w:bCs/>
          <w:sz w:val="22"/>
          <w:szCs w:val="22"/>
        </w:rPr>
        <w:t>před</w:t>
      </w:r>
      <w:r>
        <w:rPr>
          <w:rFonts w:ascii="Calibri" w:hAnsi="Calibri" w:cs="Calibri"/>
          <w:bCs/>
          <w:sz w:val="22"/>
          <w:szCs w:val="22"/>
        </w:rPr>
        <w:t>loží</w:t>
      </w:r>
      <w:r w:rsidRPr="0009759D">
        <w:rPr>
          <w:rFonts w:ascii="Calibri" w:hAnsi="Calibri" w:cs="Calibri"/>
          <w:bCs/>
          <w:sz w:val="22"/>
          <w:szCs w:val="22"/>
        </w:rPr>
        <w:t xml:space="preserve"> </w:t>
      </w:r>
      <w:r w:rsidR="003F79F6">
        <w:rPr>
          <w:rFonts w:ascii="Calibri" w:hAnsi="Calibri" w:cs="Calibri"/>
          <w:bCs/>
          <w:sz w:val="22"/>
          <w:szCs w:val="22"/>
        </w:rPr>
        <w:t>nájemce</w:t>
      </w:r>
      <w:r w:rsidR="003F79F6" w:rsidRPr="0009759D">
        <w:rPr>
          <w:rFonts w:ascii="Calibri" w:hAnsi="Calibri" w:cs="Calibri"/>
          <w:bCs/>
          <w:sz w:val="22"/>
          <w:szCs w:val="22"/>
        </w:rPr>
        <w:t xml:space="preserve"> akceptační</w:t>
      </w:r>
      <w:r w:rsidRPr="0009759D">
        <w:rPr>
          <w:rFonts w:ascii="Calibri" w:hAnsi="Calibri" w:cs="Calibri"/>
          <w:bCs/>
          <w:sz w:val="22"/>
          <w:szCs w:val="22"/>
        </w:rPr>
        <w:t xml:space="preserve"> protokol </w:t>
      </w:r>
      <w:r>
        <w:rPr>
          <w:rFonts w:ascii="Calibri" w:hAnsi="Calibri" w:cs="Calibri"/>
          <w:bCs/>
          <w:sz w:val="22"/>
          <w:szCs w:val="22"/>
        </w:rPr>
        <w:t xml:space="preserve">o vložení inženýrské sítě do DTM </w:t>
      </w:r>
      <w:r w:rsidR="006E2A76">
        <w:rPr>
          <w:rFonts w:ascii="Calibri" w:hAnsi="Calibri" w:cs="Calibri"/>
          <w:bCs/>
          <w:sz w:val="22"/>
          <w:szCs w:val="22"/>
        </w:rPr>
        <w:t>(digitální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09759D">
        <w:rPr>
          <w:rFonts w:ascii="Calibri" w:hAnsi="Calibri" w:cs="Calibri"/>
          <w:bCs/>
          <w:sz w:val="22"/>
          <w:szCs w:val="22"/>
        </w:rPr>
        <w:t>technick</w:t>
      </w:r>
      <w:r>
        <w:rPr>
          <w:rFonts w:ascii="Calibri" w:hAnsi="Calibri" w:cs="Calibri"/>
          <w:bCs/>
          <w:sz w:val="22"/>
          <w:szCs w:val="22"/>
        </w:rPr>
        <w:t>á</w:t>
      </w:r>
      <w:r w:rsidRPr="0009759D">
        <w:rPr>
          <w:rFonts w:ascii="Calibri" w:hAnsi="Calibri" w:cs="Calibri"/>
          <w:bCs/>
          <w:sz w:val="22"/>
          <w:szCs w:val="22"/>
        </w:rPr>
        <w:t xml:space="preserve"> </w:t>
      </w:r>
      <w:proofErr w:type="gramStart"/>
      <w:r w:rsidRPr="0009759D">
        <w:rPr>
          <w:rFonts w:ascii="Calibri" w:hAnsi="Calibri" w:cs="Calibri"/>
          <w:bCs/>
          <w:sz w:val="22"/>
          <w:szCs w:val="22"/>
        </w:rPr>
        <w:t>map</w:t>
      </w:r>
      <w:r>
        <w:rPr>
          <w:rFonts w:ascii="Calibri" w:hAnsi="Calibri" w:cs="Calibri"/>
          <w:bCs/>
          <w:sz w:val="22"/>
          <w:szCs w:val="22"/>
        </w:rPr>
        <w:t>a</w:t>
      </w:r>
      <w:r w:rsidRPr="0009759D">
        <w:rPr>
          <w:rFonts w:ascii="Calibri" w:hAnsi="Calibri" w:cs="Calibri"/>
          <w:bCs/>
          <w:sz w:val="22"/>
          <w:szCs w:val="22"/>
        </w:rPr>
        <w:t xml:space="preserve"> ). Protokol</w:t>
      </w:r>
      <w:proofErr w:type="gramEnd"/>
      <w:r w:rsidRPr="0009759D">
        <w:rPr>
          <w:rFonts w:ascii="Calibri" w:hAnsi="Calibri" w:cs="Calibri"/>
          <w:bCs/>
          <w:sz w:val="22"/>
          <w:szCs w:val="22"/>
        </w:rPr>
        <w:t xml:space="preserve"> bude předán v rámci navrácení </w:t>
      </w:r>
      <w:r>
        <w:rPr>
          <w:rFonts w:ascii="Calibri" w:hAnsi="Calibri" w:cs="Calibri"/>
          <w:bCs/>
          <w:sz w:val="22"/>
          <w:szCs w:val="22"/>
        </w:rPr>
        <w:t>pozemku</w:t>
      </w:r>
      <w:r w:rsidRPr="0009759D">
        <w:rPr>
          <w:rFonts w:ascii="Calibri" w:hAnsi="Calibri" w:cs="Calibri"/>
          <w:bCs/>
          <w:sz w:val="22"/>
          <w:szCs w:val="22"/>
        </w:rPr>
        <w:t>, bez této dokumentace nelze</w:t>
      </w:r>
      <w:r>
        <w:rPr>
          <w:rFonts w:ascii="Calibri" w:hAnsi="Calibri" w:cs="Calibri"/>
          <w:bCs/>
          <w:sz w:val="22"/>
          <w:szCs w:val="22"/>
        </w:rPr>
        <w:t xml:space="preserve"> pozemek</w:t>
      </w:r>
      <w:r w:rsidRPr="0009759D">
        <w:rPr>
          <w:rFonts w:ascii="Calibri" w:hAnsi="Calibri" w:cs="Calibri"/>
          <w:bCs/>
          <w:sz w:val="22"/>
          <w:szCs w:val="22"/>
        </w:rPr>
        <w:t xml:space="preserve"> převzít zpět</w:t>
      </w:r>
      <w:r w:rsidR="006E2A76">
        <w:rPr>
          <w:rFonts w:ascii="Calibri" w:hAnsi="Calibri" w:cs="Calibri"/>
          <w:bCs/>
          <w:sz w:val="22"/>
          <w:szCs w:val="22"/>
        </w:rPr>
        <w:t xml:space="preserve"> bez vady</w:t>
      </w:r>
      <w:r w:rsidRPr="0009759D">
        <w:rPr>
          <w:rFonts w:ascii="Calibri" w:hAnsi="Calibri" w:cs="Calibri"/>
          <w:bCs/>
          <w:sz w:val="22"/>
          <w:szCs w:val="22"/>
        </w:rPr>
        <w:t>.</w:t>
      </w:r>
    </w:p>
    <w:p w14:paraId="5BCC0016" w14:textId="37DD4B2C" w:rsidR="00404E52" w:rsidRDefault="00404E52" w:rsidP="00D96F16">
      <w:pPr>
        <w:jc w:val="both"/>
        <w:rPr>
          <w:rFonts w:ascii="Calibri" w:hAnsi="Calibri" w:cs="Calibri"/>
          <w:bCs/>
          <w:sz w:val="22"/>
          <w:szCs w:val="22"/>
        </w:rPr>
      </w:pPr>
      <w:r w:rsidRPr="00404E52">
        <w:rPr>
          <w:rFonts w:ascii="Calibri" w:hAnsi="Calibri" w:cs="Calibri"/>
          <w:bCs/>
          <w:sz w:val="22"/>
          <w:szCs w:val="22"/>
        </w:rPr>
        <w:t xml:space="preserve">Dnem konečného předání pozemku počíná běžet doba záruky </w:t>
      </w:r>
      <w:r>
        <w:rPr>
          <w:rFonts w:ascii="Calibri" w:hAnsi="Calibri" w:cs="Calibri"/>
          <w:bCs/>
          <w:sz w:val="22"/>
          <w:szCs w:val="22"/>
        </w:rPr>
        <w:t xml:space="preserve">poskytované nájemcem </w:t>
      </w:r>
      <w:r w:rsidRPr="00404E52">
        <w:rPr>
          <w:rFonts w:ascii="Calibri" w:hAnsi="Calibri" w:cs="Calibri"/>
          <w:bCs/>
          <w:sz w:val="22"/>
          <w:szCs w:val="22"/>
        </w:rPr>
        <w:t xml:space="preserve">za provedené </w:t>
      </w:r>
      <w:r>
        <w:rPr>
          <w:rFonts w:ascii="Calibri" w:hAnsi="Calibri" w:cs="Calibri"/>
          <w:bCs/>
          <w:sz w:val="22"/>
          <w:szCs w:val="22"/>
        </w:rPr>
        <w:t xml:space="preserve">zemní či stavební </w:t>
      </w:r>
      <w:r w:rsidRPr="00404E52">
        <w:rPr>
          <w:rFonts w:ascii="Calibri" w:hAnsi="Calibri" w:cs="Calibri"/>
          <w:bCs/>
          <w:sz w:val="22"/>
          <w:szCs w:val="22"/>
        </w:rPr>
        <w:t>práce, která činí 36 měsíců. Doba záruky se vztahuje u místních komunikac</w:t>
      </w:r>
      <w:r>
        <w:rPr>
          <w:rFonts w:ascii="Calibri" w:hAnsi="Calibri" w:cs="Calibri"/>
          <w:bCs/>
          <w:sz w:val="22"/>
          <w:szCs w:val="22"/>
        </w:rPr>
        <w:t xml:space="preserve">í (pozemků) </w:t>
      </w:r>
      <w:r w:rsidRPr="00404E52">
        <w:rPr>
          <w:rFonts w:ascii="Calibri" w:hAnsi="Calibri" w:cs="Calibri"/>
          <w:bCs/>
          <w:sz w:val="22"/>
          <w:szCs w:val="22"/>
        </w:rPr>
        <w:t>na provedení zásypů a finálních vrstev komunikace, případně chodníků</w:t>
      </w:r>
      <w:r>
        <w:rPr>
          <w:rFonts w:ascii="Calibri" w:hAnsi="Calibri" w:cs="Calibri"/>
          <w:bCs/>
          <w:sz w:val="22"/>
          <w:szCs w:val="22"/>
        </w:rPr>
        <w:t xml:space="preserve"> (ploch pozemků, zatravnění, obnovení zeleně</w:t>
      </w:r>
      <w:r w:rsidR="0009759D">
        <w:rPr>
          <w:rFonts w:ascii="Calibri" w:hAnsi="Calibri" w:cs="Calibri"/>
          <w:bCs/>
          <w:sz w:val="22"/>
          <w:szCs w:val="22"/>
        </w:rPr>
        <w:t>).</w:t>
      </w:r>
      <w:r w:rsidRPr="00404E52">
        <w:rPr>
          <w:rFonts w:ascii="Calibri" w:hAnsi="Calibri" w:cs="Calibri"/>
          <w:bCs/>
          <w:sz w:val="22"/>
          <w:szCs w:val="22"/>
        </w:rPr>
        <w:t xml:space="preserve"> Záruka se vztahuje na případný pokles po zásypech a trvanlivost zálivek ve spárách</w:t>
      </w:r>
      <w:r>
        <w:rPr>
          <w:rFonts w:ascii="Calibri" w:hAnsi="Calibri" w:cs="Calibri"/>
          <w:bCs/>
          <w:sz w:val="22"/>
          <w:szCs w:val="22"/>
        </w:rPr>
        <w:t xml:space="preserve"> komunikace</w:t>
      </w:r>
    </w:p>
    <w:p w14:paraId="30F7F9F2" w14:textId="77777777" w:rsidR="003F79F6" w:rsidRDefault="003F79F6" w:rsidP="00D96F16">
      <w:pPr>
        <w:jc w:val="both"/>
        <w:rPr>
          <w:rFonts w:ascii="Calibri" w:hAnsi="Calibri" w:cs="Calibri"/>
          <w:bCs/>
          <w:sz w:val="22"/>
          <w:szCs w:val="22"/>
        </w:rPr>
      </w:pPr>
    </w:p>
    <w:p w14:paraId="2A56E7D9" w14:textId="77777777" w:rsidR="00B25EDB" w:rsidRDefault="00B25EDB" w:rsidP="00D96F16">
      <w:pPr>
        <w:jc w:val="both"/>
        <w:rPr>
          <w:rFonts w:ascii="Calibri" w:hAnsi="Calibri" w:cs="Calibri"/>
          <w:bCs/>
          <w:sz w:val="22"/>
          <w:szCs w:val="22"/>
        </w:rPr>
      </w:pPr>
    </w:p>
    <w:p w14:paraId="55C52FED" w14:textId="5B0E97E6" w:rsidR="00B25EDB" w:rsidRDefault="00B25EDB" w:rsidP="00B25EDB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Nájemce ……………………………………………….</w:t>
      </w:r>
      <w:r w:rsidR="006E2A76">
        <w:rPr>
          <w:rFonts w:ascii="Calibri" w:hAnsi="Calibri" w:cs="Calibri"/>
          <w:bCs/>
        </w:rPr>
        <w:t xml:space="preserve">                                         Dne……………</w:t>
      </w:r>
      <w:proofErr w:type="gramStart"/>
      <w:r w:rsidR="006E2A76">
        <w:rPr>
          <w:rFonts w:ascii="Calibri" w:hAnsi="Calibri" w:cs="Calibri"/>
          <w:bCs/>
        </w:rPr>
        <w:t>…..</w:t>
      </w:r>
      <w:proofErr w:type="gramEnd"/>
    </w:p>
    <w:p w14:paraId="2804A89C" w14:textId="77777777" w:rsidR="00B25EDB" w:rsidRPr="00404E52" w:rsidRDefault="00B25EDB" w:rsidP="00D96F16">
      <w:pPr>
        <w:jc w:val="both"/>
        <w:rPr>
          <w:rFonts w:ascii="Calibri" w:hAnsi="Calibri" w:cs="Calibri"/>
          <w:bCs/>
          <w:sz w:val="22"/>
          <w:szCs w:val="22"/>
        </w:rPr>
      </w:pPr>
    </w:p>
    <w:sectPr w:rsidR="00B25EDB" w:rsidRPr="00404E52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31C6D1" w14:textId="77777777" w:rsidR="001606D0" w:rsidRDefault="001606D0" w:rsidP="006E2A76">
      <w:r>
        <w:separator/>
      </w:r>
    </w:p>
  </w:endnote>
  <w:endnote w:type="continuationSeparator" w:id="0">
    <w:p w14:paraId="64946F6D" w14:textId="77777777" w:rsidR="001606D0" w:rsidRDefault="001606D0" w:rsidP="006E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buntu">
    <w:altName w:val="Arial"/>
    <w:charset w:val="00"/>
    <w:family w:val="swiss"/>
    <w:pitch w:val="variable"/>
    <w:sig w:usb0="00000001" w:usb1="5000205B" w:usb2="00000000" w:usb3="00000000" w:csb0="0000009F" w:csb1="00000000"/>
  </w:font>
  <w:font w:name="HG Mincho Light J;msmincho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42D8EA" w14:textId="77777777" w:rsidR="006E2A76" w:rsidRPr="006E2A76" w:rsidRDefault="006E2A76" w:rsidP="006E2A76">
    <w:pPr>
      <w:rPr>
        <w:rFonts w:ascii="Calibri" w:hAnsi="Calibri" w:cs="Calibri"/>
        <w:bCs/>
        <w:sz w:val="20"/>
        <w:szCs w:val="20"/>
      </w:rPr>
    </w:pPr>
    <w:r w:rsidRPr="006E2A76">
      <w:rPr>
        <w:rFonts w:ascii="Calibri" w:hAnsi="Calibri" w:cs="Calibri"/>
        <w:b/>
        <w:sz w:val="20"/>
        <w:szCs w:val="20"/>
      </w:rPr>
      <w:t>PŘEDÁVACÍ PROTOKOL POZEMKU KE ZVLÁŠTNÍMU UŽÍVÁNÍ</w:t>
    </w:r>
    <w:r w:rsidRPr="006E2A76">
      <w:rPr>
        <w:rFonts w:ascii="Calibri" w:hAnsi="Calibri" w:cs="Calibri"/>
        <w:bCs/>
        <w:sz w:val="20"/>
        <w:szCs w:val="20"/>
      </w:rPr>
      <w:t xml:space="preserve"> </w:t>
    </w:r>
  </w:p>
  <w:p w14:paraId="5155BDD9" w14:textId="5A4E102F" w:rsidR="006E2A76" w:rsidRPr="006E2A76" w:rsidRDefault="006E2A76">
    <w:pPr>
      <w:pStyle w:val="Zpat"/>
      <w:rPr>
        <w:rFonts w:ascii="Calibri" w:hAnsi="Calibri" w:cs="Calibri"/>
      </w:rPr>
    </w:pPr>
    <w:r w:rsidRPr="006E2A76">
      <w:rPr>
        <w:rFonts w:ascii="Calibri" w:hAnsi="Calibri" w:cs="Calibri"/>
      </w:rPr>
      <w:t>Název akce: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F268D7" w14:textId="77777777" w:rsidR="001606D0" w:rsidRDefault="001606D0" w:rsidP="006E2A76">
      <w:r>
        <w:separator/>
      </w:r>
    </w:p>
  </w:footnote>
  <w:footnote w:type="continuationSeparator" w:id="0">
    <w:p w14:paraId="17F2D8F2" w14:textId="77777777" w:rsidR="001606D0" w:rsidRDefault="001606D0" w:rsidP="006E2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53CA"/>
    <w:multiLevelType w:val="hybridMultilevel"/>
    <w:tmpl w:val="74AC6E5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17D45F8"/>
    <w:multiLevelType w:val="hybridMultilevel"/>
    <w:tmpl w:val="AF98C8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2E55DE"/>
    <w:multiLevelType w:val="hybridMultilevel"/>
    <w:tmpl w:val="DA125D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365C83"/>
    <w:multiLevelType w:val="hybridMultilevel"/>
    <w:tmpl w:val="50C29EF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19D6EBE"/>
    <w:multiLevelType w:val="hybridMultilevel"/>
    <w:tmpl w:val="35EC1930"/>
    <w:lvl w:ilvl="0" w:tplc="00D44616">
      <w:start w:val="360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138A4901"/>
    <w:multiLevelType w:val="hybridMultilevel"/>
    <w:tmpl w:val="119873E6"/>
    <w:lvl w:ilvl="0" w:tplc="870429CE">
      <w:start w:val="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9F4B6F"/>
    <w:multiLevelType w:val="hybridMultilevel"/>
    <w:tmpl w:val="38A81684"/>
    <w:lvl w:ilvl="0" w:tplc="B9CEACF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755B11"/>
    <w:multiLevelType w:val="hybridMultilevel"/>
    <w:tmpl w:val="765648F2"/>
    <w:lvl w:ilvl="0" w:tplc="3BBE7060">
      <w:start w:val="360"/>
      <w:numFmt w:val="bullet"/>
      <w:lvlText w:val="-"/>
      <w:lvlJc w:val="left"/>
      <w:pPr>
        <w:ind w:left="21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8">
    <w:nsid w:val="1DD81ECD"/>
    <w:multiLevelType w:val="hybridMultilevel"/>
    <w:tmpl w:val="43BE61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744CAB"/>
    <w:multiLevelType w:val="hybridMultilevel"/>
    <w:tmpl w:val="A6DE46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7C6044A"/>
    <w:multiLevelType w:val="hybridMultilevel"/>
    <w:tmpl w:val="57666A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5856EE"/>
    <w:multiLevelType w:val="hybridMultilevel"/>
    <w:tmpl w:val="A6301DAE"/>
    <w:lvl w:ilvl="0" w:tplc="9BBE70FA">
      <w:start w:val="36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2F5CCE"/>
    <w:multiLevelType w:val="hybridMultilevel"/>
    <w:tmpl w:val="CB900CDA"/>
    <w:lvl w:ilvl="0" w:tplc="58F2D25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D028BD"/>
    <w:multiLevelType w:val="hybridMultilevel"/>
    <w:tmpl w:val="FCB8BC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DE944C5"/>
    <w:multiLevelType w:val="hybridMultilevel"/>
    <w:tmpl w:val="14CE601A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">
    <w:nsid w:val="44384FF0"/>
    <w:multiLevelType w:val="hybridMultilevel"/>
    <w:tmpl w:val="D9CA9CDA"/>
    <w:lvl w:ilvl="0" w:tplc="223EFE98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>
    <w:nsid w:val="458E24CB"/>
    <w:multiLevelType w:val="hybridMultilevel"/>
    <w:tmpl w:val="0C5A21F4"/>
    <w:lvl w:ilvl="0" w:tplc="7AB4D0C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49D3636B"/>
    <w:multiLevelType w:val="hybridMultilevel"/>
    <w:tmpl w:val="F600E31C"/>
    <w:lvl w:ilvl="0" w:tplc="2D848F9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054B4B"/>
    <w:multiLevelType w:val="hybridMultilevel"/>
    <w:tmpl w:val="68BA38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6B1F9E"/>
    <w:multiLevelType w:val="hybridMultilevel"/>
    <w:tmpl w:val="E0082700"/>
    <w:lvl w:ilvl="0" w:tplc="B2C23E34">
      <w:start w:val="334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>
    <w:nsid w:val="5550167E"/>
    <w:multiLevelType w:val="hybridMultilevel"/>
    <w:tmpl w:val="FF82E2D6"/>
    <w:lvl w:ilvl="0" w:tplc="093C7C9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647D4F6F"/>
    <w:multiLevelType w:val="hybridMultilevel"/>
    <w:tmpl w:val="9E907EEC"/>
    <w:lvl w:ilvl="0" w:tplc="0F72F0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AD36B7C"/>
    <w:multiLevelType w:val="hybridMultilevel"/>
    <w:tmpl w:val="844269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863E87"/>
    <w:multiLevelType w:val="hybridMultilevel"/>
    <w:tmpl w:val="BAB08DF6"/>
    <w:lvl w:ilvl="0" w:tplc="4E6612AC">
      <w:start w:val="363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>
    <w:nsid w:val="6DED7DC6"/>
    <w:multiLevelType w:val="hybridMultilevel"/>
    <w:tmpl w:val="ADD66B5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E626F37"/>
    <w:multiLevelType w:val="hybridMultilevel"/>
    <w:tmpl w:val="E65AA4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142173"/>
    <w:multiLevelType w:val="hybridMultilevel"/>
    <w:tmpl w:val="BA1EC69A"/>
    <w:lvl w:ilvl="0" w:tplc="A0A8EF74">
      <w:start w:val="186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AE171D"/>
    <w:multiLevelType w:val="hybridMultilevel"/>
    <w:tmpl w:val="3D10F81E"/>
    <w:lvl w:ilvl="0" w:tplc="0BDC4D6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0D15DC6"/>
    <w:multiLevelType w:val="hybridMultilevel"/>
    <w:tmpl w:val="9398C7C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2F74DFC"/>
    <w:multiLevelType w:val="hybridMultilevel"/>
    <w:tmpl w:val="15303F1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E636C09"/>
    <w:multiLevelType w:val="hybridMultilevel"/>
    <w:tmpl w:val="6082AEDA"/>
    <w:lvl w:ilvl="0" w:tplc="CA1C247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>
    <w:nsid w:val="7E876247"/>
    <w:multiLevelType w:val="hybridMultilevel"/>
    <w:tmpl w:val="E14E09BE"/>
    <w:lvl w:ilvl="0" w:tplc="48205186">
      <w:start w:val="36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6474DF"/>
    <w:multiLevelType w:val="hybridMultilevel"/>
    <w:tmpl w:val="18165F66"/>
    <w:lvl w:ilvl="0" w:tplc="4F444A9E">
      <w:start w:val="360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7"/>
  </w:num>
  <w:num w:numId="4">
    <w:abstractNumId w:val="6"/>
  </w:num>
  <w:num w:numId="5">
    <w:abstractNumId w:val="30"/>
  </w:num>
  <w:num w:numId="6">
    <w:abstractNumId w:val="19"/>
  </w:num>
  <w:num w:numId="7">
    <w:abstractNumId w:val="32"/>
  </w:num>
  <w:num w:numId="8">
    <w:abstractNumId w:val="11"/>
  </w:num>
  <w:num w:numId="9">
    <w:abstractNumId w:val="7"/>
  </w:num>
  <w:num w:numId="10">
    <w:abstractNumId w:val="4"/>
  </w:num>
  <w:num w:numId="11">
    <w:abstractNumId w:val="2"/>
  </w:num>
  <w:num w:numId="12">
    <w:abstractNumId w:val="31"/>
  </w:num>
  <w:num w:numId="13">
    <w:abstractNumId w:val="8"/>
  </w:num>
  <w:num w:numId="14">
    <w:abstractNumId w:val="5"/>
  </w:num>
  <w:num w:numId="15">
    <w:abstractNumId w:val="26"/>
  </w:num>
  <w:num w:numId="16">
    <w:abstractNumId w:val="15"/>
  </w:num>
  <w:num w:numId="17">
    <w:abstractNumId w:val="20"/>
  </w:num>
  <w:num w:numId="18">
    <w:abstractNumId w:val="23"/>
  </w:num>
  <w:num w:numId="19">
    <w:abstractNumId w:val="9"/>
  </w:num>
  <w:num w:numId="20">
    <w:abstractNumId w:val="28"/>
  </w:num>
  <w:num w:numId="21">
    <w:abstractNumId w:val="24"/>
  </w:num>
  <w:num w:numId="22">
    <w:abstractNumId w:val="0"/>
  </w:num>
  <w:num w:numId="23">
    <w:abstractNumId w:val="3"/>
  </w:num>
  <w:num w:numId="24">
    <w:abstractNumId w:val="1"/>
  </w:num>
  <w:num w:numId="25">
    <w:abstractNumId w:val="27"/>
  </w:num>
  <w:num w:numId="26">
    <w:abstractNumId w:val="16"/>
  </w:num>
  <w:num w:numId="27">
    <w:abstractNumId w:val="29"/>
  </w:num>
  <w:num w:numId="28">
    <w:abstractNumId w:val="25"/>
  </w:num>
  <w:num w:numId="29">
    <w:abstractNumId w:val="18"/>
  </w:num>
  <w:num w:numId="30">
    <w:abstractNumId w:val="14"/>
  </w:num>
  <w:num w:numId="31">
    <w:abstractNumId w:val="22"/>
  </w:num>
  <w:num w:numId="32">
    <w:abstractNumId w:val="10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CD5"/>
    <w:rsid w:val="000073D2"/>
    <w:rsid w:val="00011AB2"/>
    <w:rsid w:val="0001436E"/>
    <w:rsid w:val="00016E01"/>
    <w:rsid w:val="00020BCD"/>
    <w:rsid w:val="00025FFC"/>
    <w:rsid w:val="00033C18"/>
    <w:rsid w:val="00033C50"/>
    <w:rsid w:val="00033E54"/>
    <w:rsid w:val="000437B1"/>
    <w:rsid w:val="000545B1"/>
    <w:rsid w:val="000558F6"/>
    <w:rsid w:val="0005688F"/>
    <w:rsid w:val="000650D5"/>
    <w:rsid w:val="00075792"/>
    <w:rsid w:val="0007583D"/>
    <w:rsid w:val="000768DE"/>
    <w:rsid w:val="0009759D"/>
    <w:rsid w:val="000A20AA"/>
    <w:rsid w:val="000A7398"/>
    <w:rsid w:val="000B10BB"/>
    <w:rsid w:val="000B2312"/>
    <w:rsid w:val="000B5DFA"/>
    <w:rsid w:val="000E0646"/>
    <w:rsid w:val="00101D50"/>
    <w:rsid w:val="0013096C"/>
    <w:rsid w:val="00130FD4"/>
    <w:rsid w:val="001343C7"/>
    <w:rsid w:val="00135B63"/>
    <w:rsid w:val="0014150A"/>
    <w:rsid w:val="001606D0"/>
    <w:rsid w:val="00175E9E"/>
    <w:rsid w:val="00176CAA"/>
    <w:rsid w:val="001A7AD6"/>
    <w:rsid w:val="001C4F43"/>
    <w:rsid w:val="001D0E48"/>
    <w:rsid w:val="001F0BAB"/>
    <w:rsid w:val="001F0D29"/>
    <w:rsid w:val="001F36A9"/>
    <w:rsid w:val="001F554B"/>
    <w:rsid w:val="0020161A"/>
    <w:rsid w:val="002062BE"/>
    <w:rsid w:val="00216B6A"/>
    <w:rsid w:val="00217EE8"/>
    <w:rsid w:val="00226435"/>
    <w:rsid w:val="002300D9"/>
    <w:rsid w:val="00231223"/>
    <w:rsid w:val="00235A21"/>
    <w:rsid w:val="00240D0C"/>
    <w:rsid w:val="002440BF"/>
    <w:rsid w:val="002507B0"/>
    <w:rsid w:val="00254240"/>
    <w:rsid w:val="00271F7D"/>
    <w:rsid w:val="00281961"/>
    <w:rsid w:val="002861B3"/>
    <w:rsid w:val="0029447B"/>
    <w:rsid w:val="002A5E89"/>
    <w:rsid w:val="002B23FE"/>
    <w:rsid w:val="002D21E9"/>
    <w:rsid w:val="002D6A40"/>
    <w:rsid w:val="002D71FA"/>
    <w:rsid w:val="002E4A20"/>
    <w:rsid w:val="002E6691"/>
    <w:rsid w:val="002F0BD1"/>
    <w:rsid w:val="003103E1"/>
    <w:rsid w:val="00343945"/>
    <w:rsid w:val="0034403A"/>
    <w:rsid w:val="00346164"/>
    <w:rsid w:val="00360932"/>
    <w:rsid w:val="00361E81"/>
    <w:rsid w:val="003863A5"/>
    <w:rsid w:val="00386909"/>
    <w:rsid w:val="00395302"/>
    <w:rsid w:val="00396642"/>
    <w:rsid w:val="003A7F99"/>
    <w:rsid w:val="003B4E53"/>
    <w:rsid w:val="003B7BFE"/>
    <w:rsid w:val="003C03C9"/>
    <w:rsid w:val="003D272D"/>
    <w:rsid w:val="003D27AF"/>
    <w:rsid w:val="003F1182"/>
    <w:rsid w:val="003F265A"/>
    <w:rsid w:val="003F79F6"/>
    <w:rsid w:val="004048AB"/>
    <w:rsid w:val="00404E52"/>
    <w:rsid w:val="00415EDF"/>
    <w:rsid w:val="00416B88"/>
    <w:rsid w:val="00434D68"/>
    <w:rsid w:val="00435DB9"/>
    <w:rsid w:val="004402C7"/>
    <w:rsid w:val="00445D1C"/>
    <w:rsid w:val="00460BE9"/>
    <w:rsid w:val="00462B53"/>
    <w:rsid w:val="0046739A"/>
    <w:rsid w:val="00475C0D"/>
    <w:rsid w:val="0048135B"/>
    <w:rsid w:val="004815F9"/>
    <w:rsid w:val="004871DA"/>
    <w:rsid w:val="004973AC"/>
    <w:rsid w:val="004A4F17"/>
    <w:rsid w:val="004B3DDC"/>
    <w:rsid w:val="004C3E48"/>
    <w:rsid w:val="004D41E0"/>
    <w:rsid w:val="004D73EB"/>
    <w:rsid w:val="004E06FA"/>
    <w:rsid w:val="004E3DBE"/>
    <w:rsid w:val="004F0615"/>
    <w:rsid w:val="004F0EEC"/>
    <w:rsid w:val="004F147F"/>
    <w:rsid w:val="004F56C8"/>
    <w:rsid w:val="004F6B77"/>
    <w:rsid w:val="004F6D48"/>
    <w:rsid w:val="0050434D"/>
    <w:rsid w:val="005123A3"/>
    <w:rsid w:val="00534A7A"/>
    <w:rsid w:val="00543188"/>
    <w:rsid w:val="00546415"/>
    <w:rsid w:val="005470D4"/>
    <w:rsid w:val="005702BC"/>
    <w:rsid w:val="005718D0"/>
    <w:rsid w:val="00572390"/>
    <w:rsid w:val="005816CA"/>
    <w:rsid w:val="00595455"/>
    <w:rsid w:val="005A013E"/>
    <w:rsid w:val="005B0D60"/>
    <w:rsid w:val="005B2FDC"/>
    <w:rsid w:val="005C5D29"/>
    <w:rsid w:val="005C64E4"/>
    <w:rsid w:val="005E0F79"/>
    <w:rsid w:val="005E3829"/>
    <w:rsid w:val="005E38AE"/>
    <w:rsid w:val="00600141"/>
    <w:rsid w:val="0060251B"/>
    <w:rsid w:val="006060BD"/>
    <w:rsid w:val="00606527"/>
    <w:rsid w:val="00622D93"/>
    <w:rsid w:val="00636869"/>
    <w:rsid w:val="00636DD9"/>
    <w:rsid w:val="00651097"/>
    <w:rsid w:val="00657C67"/>
    <w:rsid w:val="006644B3"/>
    <w:rsid w:val="00667413"/>
    <w:rsid w:val="00684AA6"/>
    <w:rsid w:val="006973BF"/>
    <w:rsid w:val="006A74EC"/>
    <w:rsid w:val="006B11C5"/>
    <w:rsid w:val="006D1CF7"/>
    <w:rsid w:val="006D589B"/>
    <w:rsid w:val="006E2A76"/>
    <w:rsid w:val="006E3724"/>
    <w:rsid w:val="00724D98"/>
    <w:rsid w:val="00736FA8"/>
    <w:rsid w:val="00746E85"/>
    <w:rsid w:val="00754E06"/>
    <w:rsid w:val="00756C35"/>
    <w:rsid w:val="00760377"/>
    <w:rsid w:val="0079469A"/>
    <w:rsid w:val="007C08F6"/>
    <w:rsid w:val="007C0C53"/>
    <w:rsid w:val="007C2ED2"/>
    <w:rsid w:val="007C6537"/>
    <w:rsid w:val="007E28D3"/>
    <w:rsid w:val="007E71F2"/>
    <w:rsid w:val="007F46AE"/>
    <w:rsid w:val="0081347E"/>
    <w:rsid w:val="00817F68"/>
    <w:rsid w:val="00837652"/>
    <w:rsid w:val="00857D3A"/>
    <w:rsid w:val="00862D1A"/>
    <w:rsid w:val="00881CD2"/>
    <w:rsid w:val="00881FF6"/>
    <w:rsid w:val="00891519"/>
    <w:rsid w:val="008A7D96"/>
    <w:rsid w:val="008B2142"/>
    <w:rsid w:val="008B2443"/>
    <w:rsid w:val="008C0960"/>
    <w:rsid w:val="008C1012"/>
    <w:rsid w:val="008C2C4F"/>
    <w:rsid w:val="008D2DA7"/>
    <w:rsid w:val="008D3608"/>
    <w:rsid w:val="008F0D3E"/>
    <w:rsid w:val="008F4671"/>
    <w:rsid w:val="00901EE9"/>
    <w:rsid w:val="00912CD8"/>
    <w:rsid w:val="009374B1"/>
    <w:rsid w:val="00941ABE"/>
    <w:rsid w:val="00942833"/>
    <w:rsid w:val="009446BB"/>
    <w:rsid w:val="0094694B"/>
    <w:rsid w:val="00964C31"/>
    <w:rsid w:val="00970F12"/>
    <w:rsid w:val="00974A2F"/>
    <w:rsid w:val="00982777"/>
    <w:rsid w:val="009B1B8F"/>
    <w:rsid w:val="009C219B"/>
    <w:rsid w:val="009E2EA9"/>
    <w:rsid w:val="009E3D20"/>
    <w:rsid w:val="009E63D3"/>
    <w:rsid w:val="009F0565"/>
    <w:rsid w:val="00A07DC8"/>
    <w:rsid w:val="00A12511"/>
    <w:rsid w:val="00A22051"/>
    <w:rsid w:val="00A240A7"/>
    <w:rsid w:val="00A265D6"/>
    <w:rsid w:val="00A43C90"/>
    <w:rsid w:val="00A50504"/>
    <w:rsid w:val="00A649C4"/>
    <w:rsid w:val="00A64DE9"/>
    <w:rsid w:val="00A759A6"/>
    <w:rsid w:val="00A76D73"/>
    <w:rsid w:val="00A84728"/>
    <w:rsid w:val="00AB3357"/>
    <w:rsid w:val="00AD0E81"/>
    <w:rsid w:val="00AD394A"/>
    <w:rsid w:val="00B25EDB"/>
    <w:rsid w:val="00B26CAE"/>
    <w:rsid w:val="00B3211A"/>
    <w:rsid w:val="00B35763"/>
    <w:rsid w:val="00B35F9C"/>
    <w:rsid w:val="00B36133"/>
    <w:rsid w:val="00B36ADB"/>
    <w:rsid w:val="00B84F45"/>
    <w:rsid w:val="00B959AF"/>
    <w:rsid w:val="00BA03EB"/>
    <w:rsid w:val="00BB6669"/>
    <w:rsid w:val="00BC361A"/>
    <w:rsid w:val="00BC702A"/>
    <w:rsid w:val="00BC7B2D"/>
    <w:rsid w:val="00BD0745"/>
    <w:rsid w:val="00BD2346"/>
    <w:rsid w:val="00BF16CB"/>
    <w:rsid w:val="00BF3339"/>
    <w:rsid w:val="00BF448C"/>
    <w:rsid w:val="00C04B6A"/>
    <w:rsid w:val="00C178DB"/>
    <w:rsid w:val="00C23238"/>
    <w:rsid w:val="00C25BB9"/>
    <w:rsid w:val="00C368C8"/>
    <w:rsid w:val="00C50F0F"/>
    <w:rsid w:val="00C56B25"/>
    <w:rsid w:val="00C6447F"/>
    <w:rsid w:val="00CA1AB3"/>
    <w:rsid w:val="00CA7CE9"/>
    <w:rsid w:val="00CB4CA0"/>
    <w:rsid w:val="00CC26A7"/>
    <w:rsid w:val="00CC7BF9"/>
    <w:rsid w:val="00CE3703"/>
    <w:rsid w:val="00CF510B"/>
    <w:rsid w:val="00CF5F19"/>
    <w:rsid w:val="00D01051"/>
    <w:rsid w:val="00D258DA"/>
    <w:rsid w:val="00D26A2C"/>
    <w:rsid w:val="00D537DE"/>
    <w:rsid w:val="00D57882"/>
    <w:rsid w:val="00D73015"/>
    <w:rsid w:val="00D76A87"/>
    <w:rsid w:val="00D91E40"/>
    <w:rsid w:val="00D91FFD"/>
    <w:rsid w:val="00D96A9F"/>
    <w:rsid w:val="00D96F16"/>
    <w:rsid w:val="00D974D2"/>
    <w:rsid w:val="00DB2ADA"/>
    <w:rsid w:val="00DB568C"/>
    <w:rsid w:val="00DB5B77"/>
    <w:rsid w:val="00DB6565"/>
    <w:rsid w:val="00DC3504"/>
    <w:rsid w:val="00DC4238"/>
    <w:rsid w:val="00DF7456"/>
    <w:rsid w:val="00E11D90"/>
    <w:rsid w:val="00E17D08"/>
    <w:rsid w:val="00E23D6D"/>
    <w:rsid w:val="00E32B36"/>
    <w:rsid w:val="00E355DD"/>
    <w:rsid w:val="00E44F58"/>
    <w:rsid w:val="00E7049F"/>
    <w:rsid w:val="00E71C46"/>
    <w:rsid w:val="00E812AE"/>
    <w:rsid w:val="00E84CC7"/>
    <w:rsid w:val="00E945B6"/>
    <w:rsid w:val="00EA21CB"/>
    <w:rsid w:val="00EB0F80"/>
    <w:rsid w:val="00EB1B7B"/>
    <w:rsid w:val="00EB2DD2"/>
    <w:rsid w:val="00EC4651"/>
    <w:rsid w:val="00ED1C4A"/>
    <w:rsid w:val="00EF4F87"/>
    <w:rsid w:val="00EF4FC3"/>
    <w:rsid w:val="00F012E8"/>
    <w:rsid w:val="00F109BC"/>
    <w:rsid w:val="00F31F39"/>
    <w:rsid w:val="00F55BD7"/>
    <w:rsid w:val="00F607A7"/>
    <w:rsid w:val="00F62EDB"/>
    <w:rsid w:val="00F67BF3"/>
    <w:rsid w:val="00F76B04"/>
    <w:rsid w:val="00F82C86"/>
    <w:rsid w:val="00F86CD5"/>
    <w:rsid w:val="00FA051D"/>
    <w:rsid w:val="00FB3433"/>
    <w:rsid w:val="00FB3CCF"/>
    <w:rsid w:val="00FC16CE"/>
    <w:rsid w:val="00FD02A9"/>
    <w:rsid w:val="00FD198E"/>
    <w:rsid w:val="00FF4312"/>
    <w:rsid w:val="00FF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7DF8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D96F1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4">
    <w:name w:val="heading 4"/>
    <w:basedOn w:val="Normln"/>
    <w:link w:val="Nadpis4Char"/>
    <w:uiPriority w:val="9"/>
    <w:semiHidden/>
    <w:unhideWhenUsed/>
    <w:qFormat/>
    <w:rsid w:val="00B3211A"/>
    <w:pPr>
      <w:spacing w:before="100" w:beforeAutospacing="1" w:after="100" w:afterAutospacing="1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D26A2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959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harChar">
    <w:name w:val="Char Char"/>
    <w:basedOn w:val="Normln"/>
    <w:rsid w:val="003B7BF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Hypertextovodkaz">
    <w:name w:val="Hyperlink"/>
    <w:rsid w:val="006060BD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6060BD"/>
    <w:rPr>
      <w:color w:val="605E5C"/>
      <w:shd w:val="clear" w:color="auto" w:fill="E1DFDD"/>
    </w:rPr>
  </w:style>
  <w:style w:type="paragraph" w:customStyle="1" w:styleId="v1msonormal">
    <w:name w:val="v1msonormal"/>
    <w:basedOn w:val="Normln"/>
    <w:rsid w:val="00217EE8"/>
    <w:pPr>
      <w:spacing w:before="100" w:beforeAutospacing="1" w:after="100" w:afterAutospacing="1"/>
    </w:pPr>
  </w:style>
  <w:style w:type="character" w:customStyle="1" w:styleId="markedcontent">
    <w:name w:val="markedcontent"/>
    <w:basedOn w:val="Standardnpsmoodstavce"/>
    <w:rsid w:val="008C0960"/>
  </w:style>
  <w:style w:type="character" w:customStyle="1" w:styleId="Zkladntext10">
    <w:name w:val="Základní text (10)_"/>
    <w:link w:val="Zkladntext101"/>
    <w:uiPriority w:val="99"/>
    <w:rsid w:val="008C0960"/>
    <w:rPr>
      <w:rFonts w:ascii="Segoe UI" w:hAnsi="Segoe UI" w:cs="Segoe UI"/>
      <w:b/>
      <w:bCs/>
      <w:sz w:val="19"/>
      <w:szCs w:val="19"/>
      <w:shd w:val="clear" w:color="auto" w:fill="FFFFFF"/>
    </w:rPr>
  </w:style>
  <w:style w:type="paragraph" w:customStyle="1" w:styleId="Zkladntext101">
    <w:name w:val="Základní text (10)1"/>
    <w:basedOn w:val="Normln"/>
    <w:link w:val="Zkladntext10"/>
    <w:uiPriority w:val="99"/>
    <w:rsid w:val="008C0960"/>
    <w:pPr>
      <w:widowControl w:val="0"/>
      <w:shd w:val="clear" w:color="auto" w:fill="FFFFFF"/>
      <w:spacing w:before="360" w:after="180" w:line="240" w:lineRule="exact"/>
      <w:ind w:hanging="320"/>
    </w:pPr>
    <w:rPr>
      <w:rFonts w:ascii="Segoe UI" w:hAnsi="Segoe UI" w:cs="Segoe UI"/>
      <w:b/>
      <w:bCs/>
      <w:sz w:val="19"/>
      <w:szCs w:val="19"/>
    </w:rPr>
  </w:style>
  <w:style w:type="paragraph" w:styleId="Bezmezer">
    <w:name w:val="No Spacing"/>
    <w:uiPriority w:val="1"/>
    <w:qFormat/>
    <w:rsid w:val="00CA7CE9"/>
    <w:rPr>
      <w:rFonts w:ascii="Calibri" w:eastAsia="Calibri" w:hAnsi="Calibri"/>
      <w:sz w:val="22"/>
      <w:szCs w:val="22"/>
      <w:lang w:eastAsia="en-US"/>
    </w:rPr>
  </w:style>
  <w:style w:type="character" w:styleId="Zvraznn">
    <w:name w:val="Emphasis"/>
    <w:uiPriority w:val="20"/>
    <w:qFormat/>
    <w:rsid w:val="00B36ADB"/>
    <w:rPr>
      <w:i/>
      <w:iCs/>
    </w:rPr>
  </w:style>
  <w:style w:type="paragraph" w:customStyle="1" w:styleId="sez">
    <w:name w:val="sez"/>
    <w:basedOn w:val="Normln"/>
    <w:qFormat/>
    <w:rsid w:val="002440BF"/>
    <w:pPr>
      <w:widowControl w:val="0"/>
      <w:suppressAutoHyphens/>
    </w:pPr>
    <w:rPr>
      <w:rFonts w:ascii="Ubuntu" w:eastAsia="HG Mincho Light J;msmincho" w:hAnsi="Ubuntu" w:cs="Arial"/>
      <w:b/>
      <w:color w:val="000000"/>
      <w:kern w:val="2"/>
      <w:lang w:eastAsia="zh-CN" w:bidi="hi-IN"/>
    </w:rPr>
  </w:style>
  <w:style w:type="character" w:customStyle="1" w:styleId="ZkladntextChar">
    <w:name w:val="Základní text Char"/>
    <w:aliases w:val="Standard paragraph Char"/>
    <w:link w:val="Zkladntext"/>
    <w:locked/>
    <w:rsid w:val="00FD198E"/>
    <w:rPr>
      <w:rFonts w:ascii="Arial" w:hAnsi="Arial" w:cs="Arial"/>
    </w:rPr>
  </w:style>
  <w:style w:type="paragraph" w:styleId="Zkladntext">
    <w:name w:val="Body Text"/>
    <w:aliases w:val="Standard paragraph"/>
    <w:basedOn w:val="Normln"/>
    <w:link w:val="ZkladntextChar"/>
    <w:unhideWhenUsed/>
    <w:rsid w:val="00FD198E"/>
    <w:pPr>
      <w:spacing w:before="120"/>
      <w:jc w:val="both"/>
    </w:pPr>
    <w:rPr>
      <w:rFonts w:ascii="Arial" w:hAnsi="Arial" w:cs="Arial"/>
      <w:sz w:val="20"/>
      <w:szCs w:val="20"/>
    </w:rPr>
  </w:style>
  <w:style w:type="character" w:customStyle="1" w:styleId="ZkladntextChar1">
    <w:name w:val="Základní text Char1"/>
    <w:rsid w:val="00FD198E"/>
    <w:rPr>
      <w:sz w:val="24"/>
      <w:szCs w:val="24"/>
    </w:rPr>
  </w:style>
  <w:style w:type="character" w:styleId="Sledovanodkaz">
    <w:name w:val="FollowedHyperlink"/>
    <w:rsid w:val="00361E81"/>
    <w:rPr>
      <w:color w:val="800080"/>
      <w:u w:val="single"/>
    </w:rPr>
  </w:style>
  <w:style w:type="character" w:customStyle="1" w:styleId="Nadpis4Char">
    <w:name w:val="Nadpis 4 Char"/>
    <w:link w:val="Nadpis4"/>
    <w:uiPriority w:val="9"/>
    <w:semiHidden/>
    <w:rsid w:val="00B3211A"/>
    <w:rPr>
      <w:b/>
      <w:bCs/>
      <w:sz w:val="24"/>
      <w:szCs w:val="24"/>
    </w:rPr>
  </w:style>
  <w:style w:type="paragraph" w:customStyle="1" w:styleId="l6">
    <w:name w:val="l6"/>
    <w:basedOn w:val="Normln"/>
    <w:rsid w:val="00B3211A"/>
    <w:pPr>
      <w:spacing w:before="100" w:beforeAutospacing="1" w:after="100" w:afterAutospacing="1"/>
    </w:pPr>
  </w:style>
  <w:style w:type="paragraph" w:styleId="Prosttext">
    <w:name w:val="Plain Text"/>
    <w:basedOn w:val="Normln"/>
    <w:link w:val="ProsttextChar"/>
    <w:uiPriority w:val="99"/>
    <w:unhideWhenUsed/>
    <w:rsid w:val="00E84CC7"/>
    <w:rPr>
      <w:rFonts w:ascii="Tahoma" w:eastAsia="Calibri" w:hAnsi="Tahoma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E84CC7"/>
    <w:rPr>
      <w:rFonts w:ascii="Tahoma" w:eastAsia="Calibri" w:hAnsi="Tahoma"/>
      <w:sz w:val="22"/>
      <w:szCs w:val="21"/>
      <w:lang w:eastAsia="en-US"/>
    </w:rPr>
  </w:style>
  <w:style w:type="character" w:customStyle="1" w:styleId="Nadpis1Char">
    <w:name w:val="Nadpis 1 Char"/>
    <w:basedOn w:val="Standardnpsmoodstavce"/>
    <w:link w:val="Nadpis1"/>
    <w:rsid w:val="00D96F1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table" w:styleId="Mkatabulky">
    <w:name w:val="Table Grid"/>
    <w:basedOn w:val="Normlntabulka"/>
    <w:rsid w:val="00FD0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rsid w:val="006E2A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E2A76"/>
    <w:rPr>
      <w:sz w:val="24"/>
      <w:szCs w:val="24"/>
    </w:rPr>
  </w:style>
  <w:style w:type="paragraph" w:styleId="Zpat">
    <w:name w:val="footer"/>
    <w:basedOn w:val="Normln"/>
    <w:link w:val="ZpatChar"/>
    <w:rsid w:val="006E2A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E2A7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D96F1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4">
    <w:name w:val="heading 4"/>
    <w:basedOn w:val="Normln"/>
    <w:link w:val="Nadpis4Char"/>
    <w:uiPriority w:val="9"/>
    <w:semiHidden/>
    <w:unhideWhenUsed/>
    <w:qFormat/>
    <w:rsid w:val="00B3211A"/>
    <w:pPr>
      <w:spacing w:before="100" w:beforeAutospacing="1" w:after="100" w:afterAutospacing="1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D26A2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959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harChar">
    <w:name w:val="Char Char"/>
    <w:basedOn w:val="Normln"/>
    <w:rsid w:val="003B7BF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Hypertextovodkaz">
    <w:name w:val="Hyperlink"/>
    <w:rsid w:val="006060BD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6060BD"/>
    <w:rPr>
      <w:color w:val="605E5C"/>
      <w:shd w:val="clear" w:color="auto" w:fill="E1DFDD"/>
    </w:rPr>
  </w:style>
  <w:style w:type="paragraph" w:customStyle="1" w:styleId="v1msonormal">
    <w:name w:val="v1msonormal"/>
    <w:basedOn w:val="Normln"/>
    <w:rsid w:val="00217EE8"/>
    <w:pPr>
      <w:spacing w:before="100" w:beforeAutospacing="1" w:after="100" w:afterAutospacing="1"/>
    </w:pPr>
  </w:style>
  <w:style w:type="character" w:customStyle="1" w:styleId="markedcontent">
    <w:name w:val="markedcontent"/>
    <w:basedOn w:val="Standardnpsmoodstavce"/>
    <w:rsid w:val="008C0960"/>
  </w:style>
  <w:style w:type="character" w:customStyle="1" w:styleId="Zkladntext10">
    <w:name w:val="Základní text (10)_"/>
    <w:link w:val="Zkladntext101"/>
    <w:uiPriority w:val="99"/>
    <w:rsid w:val="008C0960"/>
    <w:rPr>
      <w:rFonts w:ascii="Segoe UI" w:hAnsi="Segoe UI" w:cs="Segoe UI"/>
      <w:b/>
      <w:bCs/>
      <w:sz w:val="19"/>
      <w:szCs w:val="19"/>
      <w:shd w:val="clear" w:color="auto" w:fill="FFFFFF"/>
    </w:rPr>
  </w:style>
  <w:style w:type="paragraph" w:customStyle="1" w:styleId="Zkladntext101">
    <w:name w:val="Základní text (10)1"/>
    <w:basedOn w:val="Normln"/>
    <w:link w:val="Zkladntext10"/>
    <w:uiPriority w:val="99"/>
    <w:rsid w:val="008C0960"/>
    <w:pPr>
      <w:widowControl w:val="0"/>
      <w:shd w:val="clear" w:color="auto" w:fill="FFFFFF"/>
      <w:spacing w:before="360" w:after="180" w:line="240" w:lineRule="exact"/>
      <w:ind w:hanging="320"/>
    </w:pPr>
    <w:rPr>
      <w:rFonts w:ascii="Segoe UI" w:hAnsi="Segoe UI" w:cs="Segoe UI"/>
      <w:b/>
      <w:bCs/>
      <w:sz w:val="19"/>
      <w:szCs w:val="19"/>
    </w:rPr>
  </w:style>
  <w:style w:type="paragraph" w:styleId="Bezmezer">
    <w:name w:val="No Spacing"/>
    <w:uiPriority w:val="1"/>
    <w:qFormat/>
    <w:rsid w:val="00CA7CE9"/>
    <w:rPr>
      <w:rFonts w:ascii="Calibri" w:eastAsia="Calibri" w:hAnsi="Calibri"/>
      <w:sz w:val="22"/>
      <w:szCs w:val="22"/>
      <w:lang w:eastAsia="en-US"/>
    </w:rPr>
  </w:style>
  <w:style w:type="character" w:styleId="Zvraznn">
    <w:name w:val="Emphasis"/>
    <w:uiPriority w:val="20"/>
    <w:qFormat/>
    <w:rsid w:val="00B36ADB"/>
    <w:rPr>
      <w:i/>
      <w:iCs/>
    </w:rPr>
  </w:style>
  <w:style w:type="paragraph" w:customStyle="1" w:styleId="sez">
    <w:name w:val="sez"/>
    <w:basedOn w:val="Normln"/>
    <w:qFormat/>
    <w:rsid w:val="002440BF"/>
    <w:pPr>
      <w:widowControl w:val="0"/>
      <w:suppressAutoHyphens/>
    </w:pPr>
    <w:rPr>
      <w:rFonts w:ascii="Ubuntu" w:eastAsia="HG Mincho Light J;msmincho" w:hAnsi="Ubuntu" w:cs="Arial"/>
      <w:b/>
      <w:color w:val="000000"/>
      <w:kern w:val="2"/>
      <w:lang w:eastAsia="zh-CN" w:bidi="hi-IN"/>
    </w:rPr>
  </w:style>
  <w:style w:type="character" w:customStyle="1" w:styleId="ZkladntextChar">
    <w:name w:val="Základní text Char"/>
    <w:aliases w:val="Standard paragraph Char"/>
    <w:link w:val="Zkladntext"/>
    <w:locked/>
    <w:rsid w:val="00FD198E"/>
    <w:rPr>
      <w:rFonts w:ascii="Arial" w:hAnsi="Arial" w:cs="Arial"/>
    </w:rPr>
  </w:style>
  <w:style w:type="paragraph" w:styleId="Zkladntext">
    <w:name w:val="Body Text"/>
    <w:aliases w:val="Standard paragraph"/>
    <w:basedOn w:val="Normln"/>
    <w:link w:val="ZkladntextChar"/>
    <w:unhideWhenUsed/>
    <w:rsid w:val="00FD198E"/>
    <w:pPr>
      <w:spacing w:before="120"/>
      <w:jc w:val="both"/>
    </w:pPr>
    <w:rPr>
      <w:rFonts w:ascii="Arial" w:hAnsi="Arial" w:cs="Arial"/>
      <w:sz w:val="20"/>
      <w:szCs w:val="20"/>
    </w:rPr>
  </w:style>
  <w:style w:type="character" w:customStyle="1" w:styleId="ZkladntextChar1">
    <w:name w:val="Základní text Char1"/>
    <w:rsid w:val="00FD198E"/>
    <w:rPr>
      <w:sz w:val="24"/>
      <w:szCs w:val="24"/>
    </w:rPr>
  </w:style>
  <w:style w:type="character" w:styleId="Sledovanodkaz">
    <w:name w:val="FollowedHyperlink"/>
    <w:rsid w:val="00361E81"/>
    <w:rPr>
      <w:color w:val="800080"/>
      <w:u w:val="single"/>
    </w:rPr>
  </w:style>
  <w:style w:type="character" w:customStyle="1" w:styleId="Nadpis4Char">
    <w:name w:val="Nadpis 4 Char"/>
    <w:link w:val="Nadpis4"/>
    <w:uiPriority w:val="9"/>
    <w:semiHidden/>
    <w:rsid w:val="00B3211A"/>
    <w:rPr>
      <w:b/>
      <w:bCs/>
      <w:sz w:val="24"/>
      <w:szCs w:val="24"/>
    </w:rPr>
  </w:style>
  <w:style w:type="paragraph" w:customStyle="1" w:styleId="l6">
    <w:name w:val="l6"/>
    <w:basedOn w:val="Normln"/>
    <w:rsid w:val="00B3211A"/>
    <w:pPr>
      <w:spacing w:before="100" w:beforeAutospacing="1" w:after="100" w:afterAutospacing="1"/>
    </w:pPr>
  </w:style>
  <w:style w:type="paragraph" w:styleId="Prosttext">
    <w:name w:val="Plain Text"/>
    <w:basedOn w:val="Normln"/>
    <w:link w:val="ProsttextChar"/>
    <w:uiPriority w:val="99"/>
    <w:unhideWhenUsed/>
    <w:rsid w:val="00E84CC7"/>
    <w:rPr>
      <w:rFonts w:ascii="Tahoma" w:eastAsia="Calibri" w:hAnsi="Tahoma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E84CC7"/>
    <w:rPr>
      <w:rFonts w:ascii="Tahoma" w:eastAsia="Calibri" w:hAnsi="Tahoma"/>
      <w:sz w:val="22"/>
      <w:szCs w:val="21"/>
      <w:lang w:eastAsia="en-US"/>
    </w:rPr>
  </w:style>
  <w:style w:type="character" w:customStyle="1" w:styleId="Nadpis1Char">
    <w:name w:val="Nadpis 1 Char"/>
    <w:basedOn w:val="Standardnpsmoodstavce"/>
    <w:link w:val="Nadpis1"/>
    <w:rsid w:val="00D96F1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table" w:styleId="Mkatabulky">
    <w:name w:val="Table Grid"/>
    <w:basedOn w:val="Normlntabulka"/>
    <w:rsid w:val="00FD0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rsid w:val="006E2A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E2A76"/>
    <w:rPr>
      <w:sz w:val="24"/>
      <w:szCs w:val="24"/>
    </w:rPr>
  </w:style>
  <w:style w:type="paragraph" w:styleId="Zpat">
    <w:name w:val="footer"/>
    <w:basedOn w:val="Normln"/>
    <w:link w:val="ZpatChar"/>
    <w:rsid w:val="006E2A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E2A7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5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6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77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34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02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5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podatelna@mesto-abertamy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6B873-3FBC-4B91-91C3-F551E29D8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úřad Abertamy , Vítězná 3,362 35 Abertamy</vt:lpstr>
    </vt:vector>
  </TitlesOfParts>
  <Company>Obecní Úřad Abertamy</Company>
  <LinksUpToDate>false</LinksUpToDate>
  <CharactersWithSpaces>2167</CharactersWithSpaces>
  <SharedDoc>false</SharedDoc>
  <HLinks>
    <vt:vector size="12" baseType="variant">
      <vt:variant>
        <vt:i4>6422543</vt:i4>
      </vt:variant>
      <vt:variant>
        <vt:i4>3</vt:i4>
      </vt:variant>
      <vt:variant>
        <vt:i4>0</vt:i4>
      </vt:variant>
      <vt:variant>
        <vt:i4>5</vt:i4>
      </vt:variant>
      <vt:variant>
        <vt:lpwstr>mailto:Hofler.R@seznam.cz</vt:lpwstr>
      </vt:variant>
      <vt:variant>
        <vt:lpwstr/>
      </vt:variant>
      <vt:variant>
        <vt:i4>3604568</vt:i4>
      </vt:variant>
      <vt:variant>
        <vt:i4>0</vt:i4>
      </vt:variant>
      <vt:variant>
        <vt:i4>0</vt:i4>
      </vt:variant>
      <vt:variant>
        <vt:i4>5</vt:i4>
      </vt:variant>
      <vt:variant>
        <vt:lpwstr>mailto:podatelna@mesto-abertamy.cz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 Abertamy , Vítězná 3,362 35 Abertamy</dc:title>
  <dc:creator>ing. kratochvíl</dc:creator>
  <cp:lastModifiedBy>Info</cp:lastModifiedBy>
  <cp:revision>2</cp:revision>
  <cp:lastPrinted>2025-05-06T17:53:00Z</cp:lastPrinted>
  <dcterms:created xsi:type="dcterms:W3CDTF">2025-05-13T11:48:00Z</dcterms:created>
  <dcterms:modified xsi:type="dcterms:W3CDTF">2025-05-13T11:48:00Z</dcterms:modified>
</cp:coreProperties>
</file>